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64" w:rsidRPr="00A17048" w:rsidRDefault="00DF2164" w:rsidP="00DF2164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proofErr w:type="gramStart"/>
      <w:r w:rsidRPr="00A17048">
        <w:rPr>
          <w:rFonts w:ascii="Arial" w:eastAsia="ArialNarrow" w:hAnsi="Arial" w:cs="Arial"/>
          <w:sz w:val="22"/>
          <w:szCs w:val="22"/>
        </w:rPr>
        <w:t xml:space="preserve">Na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osnovu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člana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471.</w:t>
      </w:r>
      <w:proofErr w:type="gram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Zakona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o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privrednim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društvima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("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Službeni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glasnik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RS", br.36/2011 i 99/2011, 83/2014, 5/2015),</w:t>
      </w:r>
      <w:r>
        <w:rPr>
          <w:rFonts w:ascii="Arial" w:eastAsia="ArialNarrow" w:hAnsi="Arial" w:cs="Arial"/>
          <w:sz w:val="22"/>
          <w:szCs w:val="22"/>
        </w:rPr>
        <w:t xml:space="preserve"> </w:t>
      </w:r>
      <w:r w:rsidRPr="00A17048">
        <w:rPr>
          <w:rFonts w:ascii="Arial" w:eastAsia="ArialNarrow" w:hAnsi="Arial" w:cs="Arial"/>
          <w:sz w:val="22"/>
          <w:szCs w:val="22"/>
        </w:rPr>
        <w:t xml:space="preserve">i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člana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30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Statuta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Odbo</w:t>
      </w:r>
      <w:r>
        <w:rPr>
          <w:rFonts w:ascii="Arial" w:eastAsia="ArialNarrow" w:hAnsi="Arial" w:cs="Arial"/>
          <w:sz w:val="22"/>
          <w:szCs w:val="22"/>
        </w:rPr>
        <w:t>r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Narrow" w:hAnsi="Arial" w:cs="Arial"/>
          <w:sz w:val="22"/>
          <w:szCs w:val="22"/>
        </w:rPr>
        <w:t>direktora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Narrow" w:hAnsi="Arial" w:cs="Arial"/>
          <w:sz w:val="22"/>
          <w:szCs w:val="22"/>
        </w:rPr>
        <w:t>privrednog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Narrow" w:hAnsi="Arial" w:cs="Arial"/>
          <w:sz w:val="22"/>
          <w:szCs w:val="22"/>
        </w:rPr>
        <w:t>društva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Gradina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ad, </w:t>
      </w:r>
      <w:proofErr w:type="spellStart"/>
      <w:proofErr w:type="gramStart"/>
      <w:r w:rsidRPr="00A17048">
        <w:rPr>
          <w:rFonts w:ascii="Arial" w:eastAsia="ArialNarrow" w:hAnsi="Arial" w:cs="Arial"/>
          <w:sz w:val="22"/>
          <w:szCs w:val="22"/>
        </w:rPr>
        <w:t>na</w:t>
      </w:r>
      <w:proofErr w:type="spellEnd"/>
      <w:proofErr w:type="gram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sednici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održanoj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dana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bookmarkStart w:id="0" w:name="_GoBack"/>
      <w:bookmarkEnd w:id="0"/>
      <w:r w:rsidR="00F44A09" w:rsidRPr="000C335D">
        <w:rPr>
          <w:rFonts w:ascii="Arial" w:eastAsia="ArialNarrow" w:hAnsi="Arial" w:cs="Arial"/>
          <w:color w:val="FF0000"/>
          <w:sz w:val="22"/>
          <w:szCs w:val="22"/>
        </w:rPr>
        <w:t>21.05.2015.</w:t>
      </w:r>
      <w:r w:rsidR="00F44A09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="00F44A09">
        <w:rPr>
          <w:rFonts w:ascii="Arial" w:eastAsia="ArialNarrow" w:hAnsi="Arial" w:cs="Arial"/>
          <w:sz w:val="22"/>
          <w:szCs w:val="22"/>
        </w:rPr>
        <w:t>godine</w:t>
      </w:r>
      <w:proofErr w:type="spellEnd"/>
      <w:r w:rsidR="00F44A09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="00F44A09">
        <w:rPr>
          <w:rFonts w:ascii="Arial" w:eastAsia="ArialNarrow" w:hAnsi="Arial" w:cs="Arial"/>
          <w:sz w:val="22"/>
          <w:szCs w:val="22"/>
        </w:rPr>
        <w:t>daje</w:t>
      </w:r>
      <w:proofErr w:type="spellEnd"/>
      <w:r w:rsidR="00F44A09">
        <w:rPr>
          <w:rFonts w:ascii="Arial" w:eastAsia="ArialNarrow" w:hAnsi="Arial" w:cs="Arial"/>
          <w:sz w:val="22"/>
          <w:szCs w:val="22"/>
        </w:rPr>
        <w:t xml:space="preserve"> SLEDEĆE</w:t>
      </w:r>
    </w:p>
    <w:p w:rsidR="00DF2164" w:rsidRDefault="00DF2164" w:rsidP="00DF2164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</w:p>
    <w:p w:rsidR="00DF2164" w:rsidRDefault="00DF2164" w:rsidP="00DF2164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</w:p>
    <w:p w:rsidR="00DF2164" w:rsidRPr="00A17048" w:rsidRDefault="00DF2164" w:rsidP="00DF2164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</w:p>
    <w:p w:rsidR="00DF2164" w:rsidRPr="00A17048" w:rsidRDefault="00DF2164" w:rsidP="00DF2164">
      <w:pPr>
        <w:autoSpaceDE w:val="0"/>
        <w:autoSpaceDN w:val="0"/>
        <w:adjustRightInd w:val="0"/>
        <w:jc w:val="center"/>
        <w:rPr>
          <w:rFonts w:ascii="Arial" w:eastAsia="ArialNarrow" w:hAnsi="Arial" w:cs="Arial"/>
          <w:b/>
          <w:bCs/>
          <w:sz w:val="22"/>
          <w:szCs w:val="22"/>
        </w:rPr>
      </w:pPr>
      <w:r>
        <w:rPr>
          <w:rFonts w:ascii="Arial" w:eastAsia="ArialNarrow" w:hAnsi="Arial" w:cs="Arial"/>
          <w:b/>
          <w:bCs/>
          <w:sz w:val="22"/>
          <w:szCs w:val="22"/>
        </w:rPr>
        <w:t xml:space="preserve">PREPORUKA </w:t>
      </w:r>
    </w:p>
    <w:p w:rsidR="00DF2164" w:rsidRPr="00A17048" w:rsidRDefault="00DF2164" w:rsidP="00DF2164">
      <w:pPr>
        <w:autoSpaceDE w:val="0"/>
        <w:autoSpaceDN w:val="0"/>
        <w:adjustRightInd w:val="0"/>
        <w:jc w:val="center"/>
        <w:rPr>
          <w:rFonts w:ascii="Arial" w:eastAsia="ArialNarrow" w:hAnsi="Arial" w:cs="Arial"/>
          <w:b/>
          <w:bCs/>
          <w:sz w:val="22"/>
          <w:szCs w:val="22"/>
        </w:rPr>
      </w:pPr>
      <w:proofErr w:type="spellStart"/>
      <w:proofErr w:type="gramStart"/>
      <w:r w:rsidRPr="00A17048">
        <w:rPr>
          <w:rFonts w:ascii="Arial" w:eastAsia="ArialNarrow" w:hAnsi="Arial" w:cs="Arial"/>
          <w:b/>
          <w:bCs/>
          <w:sz w:val="22"/>
          <w:szCs w:val="22"/>
        </w:rPr>
        <w:t>za</w:t>
      </w:r>
      <w:proofErr w:type="spellEnd"/>
      <w:proofErr w:type="gramEnd"/>
      <w:r w:rsidRPr="00A17048">
        <w:rPr>
          <w:rFonts w:ascii="Arial" w:eastAsia="ArialNarrow" w:hAnsi="Arial" w:cs="Arial"/>
          <w:b/>
          <w:bCs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b/>
          <w:bCs/>
          <w:sz w:val="22"/>
          <w:szCs w:val="22"/>
        </w:rPr>
        <w:t>donošenje</w:t>
      </w:r>
      <w:proofErr w:type="spellEnd"/>
      <w:r w:rsidRPr="00A17048">
        <w:rPr>
          <w:rFonts w:ascii="Arial" w:eastAsia="ArialNarrow" w:hAnsi="Arial" w:cs="Arial"/>
          <w:b/>
          <w:bCs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b/>
          <w:bCs/>
          <w:sz w:val="22"/>
          <w:szCs w:val="22"/>
        </w:rPr>
        <w:t>Odluke</w:t>
      </w:r>
      <w:proofErr w:type="spellEnd"/>
      <w:r w:rsidRPr="00A17048">
        <w:rPr>
          <w:rFonts w:ascii="Arial" w:eastAsia="ArialNarrow" w:hAnsi="Arial" w:cs="Arial"/>
          <w:b/>
          <w:bCs/>
          <w:sz w:val="22"/>
          <w:szCs w:val="22"/>
        </w:rPr>
        <w:t xml:space="preserve"> o </w:t>
      </w:r>
      <w:proofErr w:type="spellStart"/>
      <w:r w:rsidRPr="00A17048">
        <w:rPr>
          <w:rFonts w:ascii="Arial" w:eastAsia="ArialNarrow" w:hAnsi="Arial" w:cs="Arial"/>
          <w:b/>
          <w:bCs/>
          <w:sz w:val="22"/>
          <w:szCs w:val="22"/>
        </w:rPr>
        <w:t>raspolaganju</w:t>
      </w:r>
      <w:proofErr w:type="spellEnd"/>
      <w:r w:rsidRPr="00A17048">
        <w:rPr>
          <w:rFonts w:ascii="Arial" w:eastAsia="ArialNarrow" w:hAnsi="Arial" w:cs="Arial"/>
          <w:b/>
          <w:bCs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b/>
          <w:bCs/>
          <w:sz w:val="22"/>
          <w:szCs w:val="22"/>
        </w:rPr>
        <w:t>imovine</w:t>
      </w:r>
      <w:proofErr w:type="spellEnd"/>
      <w:r w:rsidRPr="00A17048">
        <w:rPr>
          <w:rFonts w:ascii="Arial" w:eastAsia="ArialNarrow" w:hAnsi="Arial" w:cs="Arial"/>
          <w:b/>
          <w:bCs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b/>
          <w:bCs/>
          <w:sz w:val="22"/>
          <w:szCs w:val="22"/>
        </w:rPr>
        <w:t>velike</w:t>
      </w:r>
      <w:proofErr w:type="spellEnd"/>
    </w:p>
    <w:p w:rsidR="00DF2164" w:rsidRPr="00A17048" w:rsidRDefault="00DF2164" w:rsidP="00DF2164">
      <w:pPr>
        <w:autoSpaceDE w:val="0"/>
        <w:autoSpaceDN w:val="0"/>
        <w:adjustRightInd w:val="0"/>
        <w:jc w:val="center"/>
        <w:rPr>
          <w:rFonts w:ascii="Arial" w:eastAsia="ArialNarrow" w:hAnsi="Arial" w:cs="Arial"/>
          <w:b/>
          <w:bCs/>
          <w:sz w:val="22"/>
          <w:szCs w:val="22"/>
        </w:rPr>
      </w:pPr>
      <w:proofErr w:type="spellStart"/>
      <w:proofErr w:type="gramStart"/>
      <w:r w:rsidRPr="00A17048">
        <w:rPr>
          <w:rFonts w:ascii="Arial" w:eastAsia="ArialNarrow" w:hAnsi="Arial" w:cs="Arial"/>
          <w:b/>
          <w:bCs/>
          <w:sz w:val="22"/>
          <w:szCs w:val="22"/>
        </w:rPr>
        <w:t>vrednosti</w:t>
      </w:r>
      <w:proofErr w:type="spellEnd"/>
      <w:proofErr w:type="gramEnd"/>
    </w:p>
    <w:p w:rsidR="00DF2164" w:rsidRPr="00A17048" w:rsidRDefault="00DF2164" w:rsidP="00DF2164">
      <w:pPr>
        <w:autoSpaceDE w:val="0"/>
        <w:autoSpaceDN w:val="0"/>
        <w:adjustRightInd w:val="0"/>
        <w:jc w:val="center"/>
        <w:rPr>
          <w:rFonts w:ascii="Arial" w:eastAsia="ArialNarrow" w:hAnsi="Arial" w:cs="Arial"/>
          <w:b/>
          <w:bCs/>
          <w:sz w:val="22"/>
          <w:szCs w:val="22"/>
        </w:rPr>
      </w:pPr>
    </w:p>
    <w:p w:rsidR="00DF2164" w:rsidRPr="00A17048" w:rsidRDefault="00DF2164" w:rsidP="00DF2164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>
        <w:rPr>
          <w:rFonts w:ascii="Arial" w:eastAsia="ArialNarrow" w:hAnsi="Arial" w:cs="Arial"/>
          <w:sz w:val="22"/>
          <w:szCs w:val="22"/>
        </w:rPr>
        <w:t xml:space="preserve">I 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Odbor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direktora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daje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preporuku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Skupš</w:t>
      </w:r>
      <w:r>
        <w:rPr>
          <w:rFonts w:ascii="Arial" w:eastAsia="ArialNarrow" w:hAnsi="Arial" w:cs="Arial"/>
          <w:sz w:val="22"/>
          <w:szCs w:val="22"/>
        </w:rPr>
        <w:t>tini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Narrow" w:hAnsi="Arial" w:cs="Arial"/>
          <w:sz w:val="22"/>
          <w:szCs w:val="22"/>
        </w:rPr>
        <w:t>akcionara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Narrow" w:hAnsi="Arial" w:cs="Arial"/>
          <w:sz w:val="22"/>
          <w:szCs w:val="22"/>
        </w:rPr>
        <w:t>Gradina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ad da </w:t>
      </w:r>
      <w:proofErr w:type="spellStart"/>
      <w:proofErr w:type="gramStart"/>
      <w:r>
        <w:rPr>
          <w:rFonts w:ascii="Arial" w:eastAsia="ArialNarrow" w:hAnsi="Arial" w:cs="Arial"/>
          <w:sz w:val="22"/>
          <w:szCs w:val="22"/>
        </w:rPr>
        <w:t>na</w:t>
      </w:r>
      <w:proofErr w:type="spellEnd"/>
      <w:proofErr w:type="gram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Narrow" w:hAnsi="Arial" w:cs="Arial"/>
          <w:sz w:val="22"/>
          <w:szCs w:val="22"/>
        </w:rPr>
        <w:t>r</w:t>
      </w:r>
      <w:r w:rsidRPr="00A17048">
        <w:rPr>
          <w:rFonts w:ascii="Arial" w:eastAsia="ArialNarrow" w:hAnsi="Arial" w:cs="Arial"/>
          <w:sz w:val="22"/>
          <w:szCs w:val="22"/>
        </w:rPr>
        <w:t>edovnoj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sednici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zakazanoj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za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25.06.2015. </w:t>
      </w:r>
      <w:proofErr w:type="spellStart"/>
      <w:proofErr w:type="gramStart"/>
      <w:r w:rsidRPr="00A17048">
        <w:rPr>
          <w:rFonts w:ascii="Arial" w:eastAsia="ArialNarrow" w:hAnsi="Arial" w:cs="Arial"/>
          <w:sz w:val="22"/>
          <w:szCs w:val="22"/>
        </w:rPr>
        <w:t>godine</w:t>
      </w:r>
      <w:proofErr w:type="spellEnd"/>
      <w:proofErr w:type="gramEnd"/>
      <w:r w:rsidRPr="00A17048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donese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</w:rPr>
        <w:t>Odluku</w:t>
      </w:r>
      <w:proofErr w:type="spellEnd"/>
      <w:r w:rsidRPr="00A17048">
        <w:rPr>
          <w:rFonts w:ascii="Arial" w:eastAsia="ArialNarrow" w:hAnsi="Arial" w:cs="Arial"/>
          <w:sz w:val="22"/>
          <w:szCs w:val="22"/>
        </w:rPr>
        <w:t xml:space="preserve"> </w:t>
      </w:r>
      <w:r>
        <w:rPr>
          <w:rFonts w:ascii="Arial" w:eastAsia="ArialNarrow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Narrow" w:hAnsi="Arial" w:cs="Arial"/>
          <w:sz w:val="22"/>
          <w:szCs w:val="22"/>
        </w:rPr>
        <w:t>verifikaciji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Narrow" w:hAnsi="Arial" w:cs="Arial"/>
          <w:sz w:val="22"/>
          <w:szCs w:val="22"/>
        </w:rPr>
        <w:t>Odluke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Narrow" w:hAnsi="Arial" w:cs="Arial"/>
          <w:sz w:val="22"/>
          <w:szCs w:val="22"/>
        </w:rPr>
        <w:t>Odbora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Narrow" w:hAnsi="Arial" w:cs="Arial"/>
          <w:sz w:val="22"/>
          <w:szCs w:val="22"/>
        </w:rPr>
        <w:t>direktora</w:t>
      </w:r>
      <w:proofErr w:type="spellEnd"/>
      <w:r>
        <w:rPr>
          <w:rFonts w:ascii="Arial" w:eastAsia="ArialNarrow" w:hAnsi="Arial" w:cs="Arial"/>
          <w:sz w:val="22"/>
          <w:szCs w:val="22"/>
        </w:rPr>
        <w:t xml:space="preserve"> br.26 od 04.02.2015.godine, I to :</w:t>
      </w:r>
    </w:p>
    <w:p w:rsidR="00DF2164" w:rsidRPr="00A17048" w:rsidRDefault="00DF2164" w:rsidP="00DF2164">
      <w:pPr>
        <w:jc w:val="both"/>
        <w:rPr>
          <w:rFonts w:ascii="Arial" w:eastAsia="ArialNarrow" w:hAnsi="Arial" w:cs="Arial"/>
          <w:sz w:val="22"/>
          <w:szCs w:val="22"/>
        </w:rPr>
      </w:pPr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  </w:t>
      </w:r>
      <w:proofErr w:type="spellStart"/>
      <w:r w:rsidRPr="00DF2164">
        <w:rPr>
          <w:rFonts w:ascii="Arial" w:hAnsi="Arial" w:cs="Arial"/>
          <w:sz w:val="22"/>
          <w:szCs w:val="22"/>
        </w:rPr>
        <w:t>Prodaje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DF2164">
        <w:rPr>
          <w:rFonts w:ascii="Arial" w:hAnsi="Arial" w:cs="Arial"/>
          <w:sz w:val="22"/>
          <w:szCs w:val="22"/>
        </w:rPr>
        <w:t>magacin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sa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pravom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korišćenja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zemljišta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koje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DF2164">
        <w:rPr>
          <w:rFonts w:ascii="Arial" w:hAnsi="Arial" w:cs="Arial"/>
          <w:sz w:val="22"/>
          <w:szCs w:val="22"/>
        </w:rPr>
        <w:t>nalazi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u  </w:t>
      </w:r>
      <w:proofErr w:type="spellStart"/>
      <w:r w:rsidRPr="00DF2164">
        <w:rPr>
          <w:rFonts w:ascii="Arial" w:hAnsi="Arial" w:cs="Arial"/>
          <w:sz w:val="22"/>
          <w:szCs w:val="22"/>
        </w:rPr>
        <w:t>Užicu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F2164">
        <w:rPr>
          <w:rFonts w:ascii="Arial" w:hAnsi="Arial" w:cs="Arial"/>
          <w:sz w:val="22"/>
          <w:szCs w:val="22"/>
        </w:rPr>
        <w:t>ulici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Šarganska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2164">
        <w:rPr>
          <w:rFonts w:ascii="Arial" w:hAnsi="Arial" w:cs="Arial"/>
          <w:sz w:val="22"/>
          <w:szCs w:val="22"/>
        </w:rPr>
        <w:t>postojeći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na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katastarskoj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parceli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br. 7750/1 KO </w:t>
      </w:r>
      <w:proofErr w:type="spellStart"/>
      <w:r w:rsidRPr="00DF2164">
        <w:rPr>
          <w:rFonts w:ascii="Arial" w:hAnsi="Arial" w:cs="Arial"/>
          <w:sz w:val="22"/>
          <w:szCs w:val="22"/>
        </w:rPr>
        <w:t>Užice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2164">
        <w:rPr>
          <w:rFonts w:ascii="Arial" w:hAnsi="Arial" w:cs="Arial"/>
          <w:sz w:val="22"/>
          <w:szCs w:val="22"/>
        </w:rPr>
        <w:t>upisan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u list </w:t>
      </w:r>
      <w:proofErr w:type="spellStart"/>
      <w:r w:rsidRPr="00DF2164">
        <w:rPr>
          <w:rFonts w:ascii="Arial" w:hAnsi="Arial" w:cs="Arial"/>
          <w:sz w:val="22"/>
          <w:szCs w:val="22"/>
        </w:rPr>
        <w:t>nepokretnosti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br.12462 u </w:t>
      </w:r>
      <w:proofErr w:type="spellStart"/>
      <w:r w:rsidRPr="00DF2164">
        <w:rPr>
          <w:rFonts w:ascii="Arial" w:hAnsi="Arial" w:cs="Arial"/>
          <w:sz w:val="22"/>
          <w:szCs w:val="22"/>
        </w:rPr>
        <w:t>površini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DF2164">
        <w:rPr>
          <w:rFonts w:ascii="Arial" w:hAnsi="Arial" w:cs="Arial"/>
          <w:sz w:val="22"/>
          <w:szCs w:val="22"/>
        </w:rPr>
        <w:t>po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zgradama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objektima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101 m2 I </w:t>
      </w:r>
      <w:proofErr w:type="spellStart"/>
      <w:r w:rsidRPr="00DF2164">
        <w:rPr>
          <w:rFonts w:ascii="Arial" w:hAnsi="Arial" w:cs="Arial"/>
          <w:sz w:val="22"/>
          <w:szCs w:val="22"/>
        </w:rPr>
        <w:t>zemljište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uz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zgradu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F2164">
        <w:rPr>
          <w:rFonts w:ascii="Arial" w:hAnsi="Arial" w:cs="Arial"/>
          <w:sz w:val="22"/>
          <w:szCs w:val="22"/>
        </w:rPr>
        <w:t>objekat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18a 58 m2 I to:</w:t>
      </w:r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Pr="00DF2164" w:rsidRDefault="00DF2164" w:rsidP="00DF21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F2164">
        <w:rPr>
          <w:rFonts w:ascii="Arial" w:hAnsi="Arial" w:cs="Arial"/>
          <w:sz w:val="22"/>
          <w:szCs w:val="22"/>
        </w:rPr>
        <w:t>Broj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posebnog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dela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1- </w:t>
      </w:r>
      <w:proofErr w:type="spellStart"/>
      <w:r w:rsidRPr="00DF2164">
        <w:rPr>
          <w:rFonts w:ascii="Arial" w:hAnsi="Arial" w:cs="Arial"/>
          <w:sz w:val="22"/>
          <w:szCs w:val="22"/>
        </w:rPr>
        <w:t>pomoćna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F2164">
        <w:rPr>
          <w:rFonts w:ascii="Arial" w:hAnsi="Arial" w:cs="Arial"/>
          <w:sz w:val="22"/>
          <w:szCs w:val="22"/>
        </w:rPr>
        <w:t>magacin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ekspoloziva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2164">
        <w:rPr>
          <w:rFonts w:ascii="Arial" w:hAnsi="Arial" w:cs="Arial"/>
          <w:sz w:val="22"/>
          <w:szCs w:val="22"/>
        </w:rPr>
        <w:t>Pr</w:t>
      </w:r>
      <w:proofErr w:type="spellEnd"/>
    </w:p>
    <w:p w:rsidR="00DF2164" w:rsidRPr="00DF2164" w:rsidRDefault="00DF2164" w:rsidP="00DF21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F2164">
        <w:rPr>
          <w:rFonts w:ascii="Arial" w:hAnsi="Arial" w:cs="Arial"/>
          <w:sz w:val="22"/>
          <w:szCs w:val="22"/>
        </w:rPr>
        <w:t>Broj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posebnog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dela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2 – </w:t>
      </w:r>
      <w:proofErr w:type="spellStart"/>
      <w:r w:rsidRPr="00DF2164">
        <w:rPr>
          <w:rFonts w:ascii="Arial" w:hAnsi="Arial" w:cs="Arial"/>
          <w:sz w:val="22"/>
          <w:szCs w:val="22"/>
        </w:rPr>
        <w:t>pomoćna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F2164">
        <w:rPr>
          <w:rFonts w:ascii="Arial" w:hAnsi="Arial" w:cs="Arial"/>
          <w:sz w:val="22"/>
          <w:szCs w:val="22"/>
        </w:rPr>
        <w:t>magacin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eksploziva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2164">
        <w:rPr>
          <w:rFonts w:ascii="Arial" w:hAnsi="Arial" w:cs="Arial"/>
          <w:sz w:val="22"/>
          <w:szCs w:val="22"/>
        </w:rPr>
        <w:t>Pr</w:t>
      </w:r>
      <w:proofErr w:type="spellEnd"/>
    </w:p>
    <w:p w:rsidR="00DF2164" w:rsidRPr="00DF2164" w:rsidRDefault="00DF2164" w:rsidP="00DF21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F2164">
        <w:rPr>
          <w:rFonts w:ascii="Arial" w:hAnsi="Arial" w:cs="Arial"/>
          <w:sz w:val="22"/>
          <w:szCs w:val="22"/>
        </w:rPr>
        <w:t>Broj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posebnog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dela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3- </w:t>
      </w:r>
      <w:proofErr w:type="spellStart"/>
      <w:r w:rsidRPr="00DF2164">
        <w:rPr>
          <w:rFonts w:ascii="Arial" w:hAnsi="Arial" w:cs="Arial"/>
          <w:sz w:val="22"/>
          <w:szCs w:val="22"/>
        </w:rPr>
        <w:t>pomoćna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F2164">
        <w:rPr>
          <w:rFonts w:ascii="Arial" w:hAnsi="Arial" w:cs="Arial"/>
          <w:sz w:val="22"/>
          <w:szCs w:val="22"/>
        </w:rPr>
        <w:t>magacin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eksploziva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2164">
        <w:rPr>
          <w:rFonts w:ascii="Arial" w:hAnsi="Arial" w:cs="Arial"/>
          <w:sz w:val="22"/>
          <w:szCs w:val="22"/>
        </w:rPr>
        <w:t>pr</w:t>
      </w:r>
      <w:proofErr w:type="spellEnd"/>
    </w:p>
    <w:p w:rsidR="00DF2164" w:rsidRPr="00DF2164" w:rsidRDefault="00DF2164" w:rsidP="00DF21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F2164">
        <w:rPr>
          <w:rFonts w:ascii="Arial" w:hAnsi="Arial" w:cs="Arial"/>
          <w:sz w:val="22"/>
          <w:szCs w:val="22"/>
        </w:rPr>
        <w:t>Broj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posebnog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dela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4- </w:t>
      </w:r>
      <w:proofErr w:type="spellStart"/>
      <w:r w:rsidRPr="00DF2164">
        <w:rPr>
          <w:rFonts w:ascii="Arial" w:hAnsi="Arial" w:cs="Arial"/>
          <w:sz w:val="22"/>
          <w:szCs w:val="22"/>
        </w:rPr>
        <w:t>pomoćna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F2164">
        <w:rPr>
          <w:rFonts w:ascii="Arial" w:hAnsi="Arial" w:cs="Arial"/>
          <w:sz w:val="22"/>
          <w:szCs w:val="22"/>
        </w:rPr>
        <w:t>magacin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ekspoloziva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2164">
        <w:rPr>
          <w:rFonts w:ascii="Arial" w:hAnsi="Arial" w:cs="Arial"/>
          <w:sz w:val="22"/>
          <w:szCs w:val="22"/>
        </w:rPr>
        <w:t>Pr</w:t>
      </w:r>
      <w:proofErr w:type="spellEnd"/>
    </w:p>
    <w:p w:rsidR="00DF2164" w:rsidRPr="00DF2164" w:rsidRDefault="00DF2164" w:rsidP="00DF21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F2164">
        <w:rPr>
          <w:rFonts w:ascii="Arial" w:hAnsi="Arial" w:cs="Arial"/>
          <w:sz w:val="22"/>
          <w:szCs w:val="22"/>
        </w:rPr>
        <w:t>Broj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posebnog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dela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5- </w:t>
      </w:r>
      <w:proofErr w:type="spellStart"/>
      <w:r w:rsidRPr="00DF2164">
        <w:rPr>
          <w:rFonts w:ascii="Arial" w:hAnsi="Arial" w:cs="Arial"/>
          <w:sz w:val="22"/>
          <w:szCs w:val="22"/>
        </w:rPr>
        <w:t>pomoćna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F2164">
        <w:rPr>
          <w:rFonts w:ascii="Arial" w:hAnsi="Arial" w:cs="Arial"/>
          <w:sz w:val="22"/>
          <w:szCs w:val="22"/>
        </w:rPr>
        <w:t>magacin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eksploziva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2164">
        <w:rPr>
          <w:rFonts w:ascii="Arial" w:hAnsi="Arial" w:cs="Arial"/>
          <w:sz w:val="22"/>
          <w:szCs w:val="22"/>
        </w:rPr>
        <w:t>Pr</w:t>
      </w:r>
      <w:proofErr w:type="spellEnd"/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F2164">
        <w:rPr>
          <w:rFonts w:ascii="Arial" w:hAnsi="Arial" w:cs="Arial"/>
          <w:sz w:val="22"/>
          <w:szCs w:val="22"/>
        </w:rPr>
        <w:t>kao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F2164">
        <w:rPr>
          <w:rFonts w:ascii="Arial" w:hAnsi="Arial" w:cs="Arial"/>
          <w:sz w:val="22"/>
          <w:szCs w:val="22"/>
        </w:rPr>
        <w:t>magacin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sa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pravom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korišćenja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zemljišta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koje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DF2164">
        <w:rPr>
          <w:rFonts w:ascii="Arial" w:hAnsi="Arial" w:cs="Arial"/>
          <w:sz w:val="22"/>
          <w:szCs w:val="22"/>
        </w:rPr>
        <w:t>nalazi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F2164">
        <w:rPr>
          <w:rFonts w:ascii="Arial" w:hAnsi="Arial" w:cs="Arial"/>
          <w:sz w:val="22"/>
          <w:szCs w:val="22"/>
        </w:rPr>
        <w:t>Užicu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F2164">
        <w:rPr>
          <w:rFonts w:ascii="Arial" w:hAnsi="Arial" w:cs="Arial"/>
          <w:sz w:val="22"/>
          <w:szCs w:val="22"/>
        </w:rPr>
        <w:t>ulici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Šarganska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2164">
        <w:rPr>
          <w:rFonts w:ascii="Arial" w:hAnsi="Arial" w:cs="Arial"/>
          <w:sz w:val="22"/>
          <w:szCs w:val="22"/>
        </w:rPr>
        <w:t>postojeći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na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katastarskoj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parceli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7750/2 KO </w:t>
      </w:r>
      <w:proofErr w:type="spellStart"/>
      <w:r w:rsidRPr="00DF2164">
        <w:rPr>
          <w:rFonts w:ascii="Arial" w:hAnsi="Arial" w:cs="Arial"/>
          <w:sz w:val="22"/>
          <w:szCs w:val="22"/>
        </w:rPr>
        <w:t>Užice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2164">
        <w:rPr>
          <w:rFonts w:ascii="Arial" w:hAnsi="Arial" w:cs="Arial"/>
          <w:sz w:val="22"/>
          <w:szCs w:val="22"/>
        </w:rPr>
        <w:t>upisan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F2164">
        <w:rPr>
          <w:rFonts w:ascii="Arial" w:hAnsi="Arial" w:cs="Arial"/>
          <w:sz w:val="22"/>
          <w:szCs w:val="22"/>
        </w:rPr>
        <w:t>listu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nepokretnosti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12462 u </w:t>
      </w:r>
      <w:proofErr w:type="spellStart"/>
      <w:r w:rsidRPr="00DF2164">
        <w:rPr>
          <w:rFonts w:ascii="Arial" w:hAnsi="Arial" w:cs="Arial"/>
          <w:sz w:val="22"/>
          <w:szCs w:val="22"/>
        </w:rPr>
        <w:t>površini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DF2164">
        <w:rPr>
          <w:rFonts w:ascii="Arial" w:hAnsi="Arial" w:cs="Arial"/>
          <w:sz w:val="22"/>
          <w:szCs w:val="22"/>
        </w:rPr>
        <w:t>po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zgradama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objektima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44m2 I </w:t>
      </w:r>
      <w:proofErr w:type="spellStart"/>
      <w:r w:rsidRPr="00DF2164">
        <w:rPr>
          <w:rFonts w:ascii="Arial" w:hAnsi="Arial" w:cs="Arial"/>
          <w:sz w:val="22"/>
          <w:szCs w:val="22"/>
        </w:rPr>
        <w:t>zemljište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uz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zgradu-objekat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21a 02m2 I to:</w:t>
      </w:r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Pr="00DF2164" w:rsidRDefault="00DF2164" w:rsidP="00DF21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F2164">
        <w:rPr>
          <w:rFonts w:ascii="Arial" w:hAnsi="Arial" w:cs="Arial"/>
          <w:sz w:val="22"/>
          <w:szCs w:val="22"/>
        </w:rPr>
        <w:t>Broj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posebnog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dela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1- </w:t>
      </w:r>
      <w:proofErr w:type="spellStart"/>
      <w:r w:rsidRPr="00DF2164">
        <w:rPr>
          <w:rFonts w:ascii="Arial" w:hAnsi="Arial" w:cs="Arial"/>
          <w:sz w:val="22"/>
          <w:szCs w:val="22"/>
        </w:rPr>
        <w:t>pomoćna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zgrada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magacin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eksploziva</w:t>
      </w:r>
      <w:proofErr w:type="spellEnd"/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F2164">
        <w:rPr>
          <w:rFonts w:ascii="Arial" w:hAnsi="Arial" w:cs="Arial"/>
          <w:sz w:val="22"/>
          <w:szCs w:val="22"/>
        </w:rPr>
        <w:t>Za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ukupan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iznos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od 30.000 EUR</w:t>
      </w:r>
      <w:r>
        <w:rPr>
          <w:rFonts w:ascii="Arial" w:hAnsi="Arial" w:cs="Arial"/>
          <w:sz w:val="22"/>
          <w:szCs w:val="22"/>
        </w:rPr>
        <w:t>.”</w:t>
      </w:r>
    </w:p>
    <w:p w:rsid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Default="00DF2164" w:rsidP="00DF2164">
      <w:pPr>
        <w:spacing w:after="200" w:line="276" w:lineRule="auto"/>
        <w:jc w:val="both"/>
        <w:rPr>
          <w:rFonts w:ascii="Arial" w:eastAsiaTheme="minorHAnsi" w:hAnsi="Arial" w:cs="Arial"/>
          <w:iCs/>
          <w:sz w:val="22"/>
          <w:szCs w:val="22"/>
        </w:rPr>
      </w:pPr>
      <w:r>
        <w:rPr>
          <w:rFonts w:ascii="Arial" w:eastAsiaTheme="minorHAnsi" w:hAnsi="Arial" w:cs="Arial"/>
          <w:iCs/>
          <w:sz w:val="22"/>
          <w:szCs w:val="22"/>
        </w:rPr>
        <w:t xml:space="preserve">II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Odbor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direktora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preporučuje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Skupštini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akcionara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da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istovremeno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sa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verifikacijom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Odluke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iz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prethodnog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stava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iCs/>
          <w:sz w:val="22"/>
          <w:szCs w:val="22"/>
        </w:rPr>
        <w:t>odobri</w:t>
      </w:r>
      <w:proofErr w:type="spellEnd"/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Ugovor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F2164">
        <w:rPr>
          <w:rFonts w:ascii="Arial" w:hAnsi="Arial" w:cs="Arial"/>
          <w:sz w:val="22"/>
          <w:szCs w:val="22"/>
        </w:rPr>
        <w:t>kupoprodaji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nepokretnosti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solemnizovan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od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strane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Osnovnog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suda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F2164">
        <w:rPr>
          <w:rFonts w:ascii="Arial" w:hAnsi="Arial" w:cs="Arial"/>
          <w:sz w:val="22"/>
          <w:szCs w:val="22"/>
        </w:rPr>
        <w:t>Užicu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pod </w:t>
      </w:r>
      <w:proofErr w:type="spellStart"/>
      <w:proofErr w:type="gramStart"/>
      <w:r w:rsidRPr="00DF2164">
        <w:rPr>
          <w:rFonts w:ascii="Arial" w:hAnsi="Arial" w:cs="Arial"/>
          <w:sz w:val="22"/>
          <w:szCs w:val="22"/>
        </w:rPr>
        <w:t>posl.br.OPU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F2164">
        <w:rPr>
          <w:rFonts w:ascii="Arial" w:hAnsi="Arial" w:cs="Arial"/>
          <w:sz w:val="22"/>
          <w:szCs w:val="22"/>
        </w:rPr>
        <w:t xml:space="preserve"> 229/2015</w:t>
      </w:r>
      <w:r>
        <w:rPr>
          <w:rFonts w:ascii="Arial" w:hAnsi="Arial" w:cs="Arial"/>
          <w:sz w:val="22"/>
          <w:szCs w:val="22"/>
        </w:rPr>
        <w:t>.</w:t>
      </w:r>
    </w:p>
    <w:p w:rsidR="00DF2164" w:rsidRDefault="00DF2164" w:rsidP="00DF2164">
      <w:pPr>
        <w:spacing w:after="200" w:line="276" w:lineRule="auto"/>
        <w:jc w:val="center"/>
        <w:rPr>
          <w:rFonts w:ascii="Arial" w:eastAsiaTheme="minorHAnsi" w:hAnsi="Arial" w:cs="Arial"/>
          <w:b/>
          <w:i/>
          <w:iCs/>
          <w:sz w:val="22"/>
          <w:szCs w:val="22"/>
        </w:rPr>
      </w:pPr>
      <w:proofErr w:type="spellStart"/>
      <w:r w:rsidRPr="00DF2164">
        <w:rPr>
          <w:rFonts w:ascii="Arial" w:eastAsiaTheme="minorHAnsi" w:hAnsi="Arial" w:cs="Arial"/>
          <w:b/>
          <w:i/>
          <w:iCs/>
          <w:sz w:val="22"/>
          <w:szCs w:val="22"/>
        </w:rPr>
        <w:t>Obrazloženje</w:t>
      </w:r>
      <w:proofErr w:type="spellEnd"/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F2164">
        <w:rPr>
          <w:rFonts w:ascii="Arial" w:hAnsi="Arial" w:cs="Arial"/>
          <w:sz w:val="22"/>
          <w:szCs w:val="22"/>
        </w:rPr>
        <w:t>Odbor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direktora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>
        <w:rPr>
          <w:rFonts w:ascii="Arial" w:hAnsi="Arial" w:cs="Arial"/>
          <w:sz w:val="22"/>
          <w:szCs w:val="22"/>
        </w:rPr>
        <w:t>preporučuje</w:t>
      </w:r>
      <w:proofErr w:type="spellEnd"/>
      <w:r w:rsidR="00C6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Skupštini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akcionara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r w:rsidR="00C65E86">
        <w:rPr>
          <w:rFonts w:ascii="Arial" w:hAnsi="Arial" w:cs="Arial"/>
          <w:sz w:val="22"/>
          <w:szCs w:val="22"/>
        </w:rPr>
        <w:t xml:space="preserve">da </w:t>
      </w:r>
      <w:proofErr w:type="spellStart"/>
      <w:r w:rsidR="00C65E86">
        <w:rPr>
          <w:rFonts w:ascii="Arial" w:hAnsi="Arial" w:cs="Arial"/>
          <w:sz w:val="22"/>
          <w:szCs w:val="22"/>
        </w:rPr>
        <w:t>izvrši</w:t>
      </w:r>
      <w:proofErr w:type="spellEnd"/>
      <w:r w:rsidR="00C6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>
        <w:rPr>
          <w:rFonts w:ascii="Arial" w:hAnsi="Arial" w:cs="Arial"/>
          <w:sz w:val="22"/>
          <w:szCs w:val="22"/>
        </w:rPr>
        <w:t>verifikaciju</w:t>
      </w:r>
      <w:proofErr w:type="spellEnd"/>
      <w:r w:rsidR="00C6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>
        <w:rPr>
          <w:rFonts w:ascii="Arial" w:hAnsi="Arial" w:cs="Arial"/>
          <w:sz w:val="22"/>
          <w:szCs w:val="22"/>
        </w:rPr>
        <w:t>Odluke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br. 26 od 04.02.2015.godine, </w:t>
      </w:r>
      <w:proofErr w:type="spellStart"/>
      <w:r w:rsidRPr="00DF2164">
        <w:rPr>
          <w:rFonts w:ascii="Arial" w:hAnsi="Arial" w:cs="Arial"/>
          <w:sz w:val="22"/>
          <w:szCs w:val="22"/>
        </w:rPr>
        <w:t>sa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sadržinom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2164">
        <w:rPr>
          <w:rFonts w:ascii="Arial" w:hAnsi="Arial" w:cs="Arial"/>
          <w:sz w:val="22"/>
          <w:szCs w:val="22"/>
        </w:rPr>
        <w:t>kao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F2164">
        <w:rPr>
          <w:rFonts w:ascii="Arial" w:hAnsi="Arial" w:cs="Arial"/>
          <w:sz w:val="22"/>
          <w:szCs w:val="22"/>
        </w:rPr>
        <w:t>stavu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F2164">
        <w:rPr>
          <w:rFonts w:ascii="Arial" w:hAnsi="Arial" w:cs="Arial"/>
          <w:sz w:val="22"/>
          <w:szCs w:val="22"/>
        </w:rPr>
        <w:t>dispozitiva</w:t>
      </w:r>
      <w:proofErr w:type="spellEnd"/>
      <w:r w:rsidRPr="00DF2164">
        <w:rPr>
          <w:rFonts w:ascii="Arial" w:hAnsi="Arial" w:cs="Arial"/>
          <w:sz w:val="22"/>
          <w:szCs w:val="22"/>
        </w:rPr>
        <w:t xml:space="preserve">, </w:t>
      </w:r>
      <w:r w:rsidR="00C65E86">
        <w:rPr>
          <w:rFonts w:ascii="Arial" w:hAnsi="Arial" w:cs="Arial"/>
          <w:sz w:val="22"/>
          <w:szCs w:val="22"/>
        </w:rPr>
        <w:t xml:space="preserve">ted a </w:t>
      </w:r>
      <w:proofErr w:type="spellStart"/>
      <w:r w:rsidR="00C65E86">
        <w:rPr>
          <w:rFonts w:ascii="Arial" w:hAnsi="Arial" w:cs="Arial"/>
          <w:sz w:val="22"/>
          <w:szCs w:val="22"/>
        </w:rPr>
        <w:t>ujedno</w:t>
      </w:r>
      <w:proofErr w:type="spellEnd"/>
      <w:r w:rsidR="00C65E86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65E86">
        <w:rPr>
          <w:rFonts w:ascii="Arial" w:hAnsi="Arial" w:cs="Arial"/>
          <w:sz w:val="22"/>
          <w:szCs w:val="22"/>
        </w:rPr>
        <w:t>odobri</w:t>
      </w:r>
      <w:proofErr w:type="spellEnd"/>
      <w:r w:rsidR="00C6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>
        <w:rPr>
          <w:rFonts w:ascii="Arial" w:hAnsi="Arial" w:cs="Arial"/>
          <w:sz w:val="22"/>
          <w:szCs w:val="22"/>
        </w:rPr>
        <w:t>pravni</w:t>
      </w:r>
      <w:proofErr w:type="spellEnd"/>
      <w:r w:rsidR="00C6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>
        <w:rPr>
          <w:rFonts w:ascii="Arial" w:hAnsi="Arial" w:cs="Arial"/>
          <w:sz w:val="22"/>
          <w:szCs w:val="22"/>
        </w:rPr>
        <w:t>posao</w:t>
      </w:r>
      <w:proofErr w:type="spellEnd"/>
      <w:r w:rsidR="00C65E86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C65E86" w:rsidRPr="00DF2164">
        <w:rPr>
          <w:rFonts w:ascii="Arial" w:hAnsi="Arial" w:cs="Arial"/>
          <w:sz w:val="22"/>
          <w:szCs w:val="22"/>
        </w:rPr>
        <w:t>Ugovor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65E86" w:rsidRPr="00DF2164">
        <w:rPr>
          <w:rFonts w:ascii="Arial" w:hAnsi="Arial" w:cs="Arial"/>
          <w:sz w:val="22"/>
          <w:szCs w:val="22"/>
        </w:rPr>
        <w:t>kupoprodaji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 w:rsidRPr="00DF2164">
        <w:rPr>
          <w:rFonts w:ascii="Arial" w:hAnsi="Arial" w:cs="Arial"/>
          <w:sz w:val="22"/>
          <w:szCs w:val="22"/>
        </w:rPr>
        <w:t>nepokretnosti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 w:rsidRPr="00DF2164">
        <w:rPr>
          <w:rFonts w:ascii="Arial" w:hAnsi="Arial" w:cs="Arial"/>
          <w:sz w:val="22"/>
          <w:szCs w:val="22"/>
        </w:rPr>
        <w:t>solemnizovan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 w:rsidRPr="00DF2164">
        <w:rPr>
          <w:rFonts w:ascii="Arial" w:hAnsi="Arial" w:cs="Arial"/>
          <w:sz w:val="22"/>
          <w:szCs w:val="22"/>
        </w:rPr>
        <w:t>od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 w:rsidRPr="00DF2164">
        <w:rPr>
          <w:rFonts w:ascii="Arial" w:hAnsi="Arial" w:cs="Arial"/>
          <w:sz w:val="22"/>
          <w:szCs w:val="22"/>
        </w:rPr>
        <w:t>strane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 w:rsidRPr="00DF2164">
        <w:rPr>
          <w:rFonts w:ascii="Arial" w:hAnsi="Arial" w:cs="Arial"/>
          <w:sz w:val="22"/>
          <w:szCs w:val="22"/>
        </w:rPr>
        <w:t>Osnovnog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E86" w:rsidRPr="00DF2164">
        <w:rPr>
          <w:rFonts w:ascii="Arial" w:hAnsi="Arial" w:cs="Arial"/>
          <w:sz w:val="22"/>
          <w:szCs w:val="22"/>
        </w:rPr>
        <w:t>suda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65E86" w:rsidRPr="00DF2164">
        <w:rPr>
          <w:rFonts w:ascii="Arial" w:hAnsi="Arial" w:cs="Arial"/>
          <w:sz w:val="22"/>
          <w:szCs w:val="22"/>
        </w:rPr>
        <w:t>Užicu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pod </w:t>
      </w:r>
      <w:proofErr w:type="spellStart"/>
      <w:proofErr w:type="gramStart"/>
      <w:r w:rsidR="00C65E86" w:rsidRPr="00DF2164">
        <w:rPr>
          <w:rFonts w:ascii="Arial" w:hAnsi="Arial" w:cs="Arial"/>
          <w:sz w:val="22"/>
          <w:szCs w:val="22"/>
        </w:rPr>
        <w:t>posl.br.OPU</w:t>
      </w:r>
      <w:proofErr w:type="spellEnd"/>
      <w:r w:rsidR="00C65E86" w:rsidRPr="00DF2164">
        <w:rPr>
          <w:rFonts w:ascii="Arial" w:hAnsi="Arial" w:cs="Arial"/>
          <w:sz w:val="22"/>
          <w:szCs w:val="22"/>
        </w:rPr>
        <w:t xml:space="preserve"> :</w:t>
      </w:r>
      <w:proofErr w:type="gramEnd"/>
      <w:r w:rsidR="00C65E86" w:rsidRPr="00DF2164">
        <w:rPr>
          <w:rFonts w:ascii="Arial" w:hAnsi="Arial" w:cs="Arial"/>
          <w:sz w:val="22"/>
          <w:szCs w:val="22"/>
        </w:rPr>
        <w:t xml:space="preserve"> 229/2015</w:t>
      </w:r>
      <w:r w:rsidR="00C65E86">
        <w:rPr>
          <w:rFonts w:ascii="Arial" w:hAnsi="Arial" w:cs="Arial"/>
          <w:sz w:val="22"/>
          <w:szCs w:val="22"/>
        </w:rPr>
        <w:t>.</w:t>
      </w:r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Pr="00DF2164" w:rsidRDefault="00C65E86" w:rsidP="00DF216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Odbor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direktora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preporuku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razloga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što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predmetni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magacini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već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duže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vreme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koriste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, da se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isti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mogu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ni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izdavati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te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Društvo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ostvaruje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nikakve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poslovne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prihode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od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ove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imovine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DF2164" w:rsidRPr="00DF2164">
        <w:rPr>
          <w:rFonts w:ascii="Arial" w:hAnsi="Arial" w:cs="Arial"/>
          <w:sz w:val="22"/>
          <w:szCs w:val="22"/>
        </w:rPr>
        <w:t>Sa</w:t>
      </w:r>
      <w:proofErr w:type="gram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druge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strane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Društvo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ima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obavezu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održavanja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ovih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nepokretnosti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kao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sve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prateće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troškove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>.</w:t>
      </w:r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Pr="00DF2164" w:rsidRDefault="00C65E86" w:rsidP="00DF2164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Pr</w:t>
      </w:r>
      <w:r w:rsidR="00DF2164" w:rsidRPr="00DF2164">
        <w:rPr>
          <w:rFonts w:ascii="Arial" w:hAnsi="Arial" w:cs="Arial"/>
          <w:sz w:val="22"/>
          <w:szCs w:val="22"/>
        </w:rPr>
        <w:t>edmetni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magacini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građeni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korišćeni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za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potrebe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poslovanja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Društva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iz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delatnosti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koju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Društvo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već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dugi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niz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godina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obavlja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dok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bi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troškovi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rekonstrukcije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prenamene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bili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164" w:rsidRPr="00DF2164">
        <w:rPr>
          <w:rFonts w:ascii="Arial" w:hAnsi="Arial" w:cs="Arial"/>
          <w:sz w:val="22"/>
          <w:szCs w:val="22"/>
        </w:rPr>
        <w:t>necelishodni</w:t>
      </w:r>
      <w:proofErr w:type="spellEnd"/>
      <w:r w:rsidR="00DF2164" w:rsidRPr="00DF2164">
        <w:rPr>
          <w:rFonts w:ascii="Arial" w:hAnsi="Arial" w:cs="Arial"/>
          <w:sz w:val="22"/>
          <w:szCs w:val="22"/>
        </w:rPr>
        <w:t>.</w:t>
      </w:r>
      <w:proofErr w:type="gramEnd"/>
    </w:p>
    <w:p w:rsidR="00DF2164" w:rsidRPr="00DF2164" w:rsidRDefault="00DF2164" w:rsidP="00DF2164">
      <w:pPr>
        <w:jc w:val="both"/>
        <w:rPr>
          <w:rFonts w:ascii="Arial" w:hAnsi="Arial" w:cs="Arial"/>
          <w:sz w:val="22"/>
          <w:szCs w:val="22"/>
        </w:rPr>
      </w:pPr>
    </w:p>
    <w:p w:rsidR="00DF2164" w:rsidRPr="00C65E86" w:rsidRDefault="00C65E86" w:rsidP="00C65E86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Imajući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vidu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napred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Odbor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direktora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mišljenja</w:t>
      </w:r>
      <w:proofErr w:type="spellEnd"/>
      <w:r>
        <w:rPr>
          <w:rFonts w:ascii="Arial" w:hAnsi="Arial" w:cs="Arial"/>
          <w:sz w:val="22"/>
          <w:szCs w:val="22"/>
        </w:rPr>
        <w:t xml:space="preserve"> da je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Društvo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najpovoljnije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predmetne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nepokretnosti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otuđi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napred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ceni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DF2164" w:rsidRPr="00DF2164" w:rsidRDefault="00DF2164" w:rsidP="00DF2164">
      <w:pPr>
        <w:spacing w:after="200" w:line="276" w:lineRule="auto"/>
        <w:jc w:val="center"/>
        <w:rPr>
          <w:rFonts w:ascii="Arial" w:eastAsiaTheme="minorHAnsi" w:hAnsi="Arial" w:cs="Arial"/>
          <w:b/>
          <w:i/>
          <w:iCs/>
          <w:sz w:val="22"/>
          <w:szCs w:val="22"/>
        </w:rPr>
      </w:pPr>
    </w:p>
    <w:p w:rsidR="00DF2164" w:rsidRPr="00A17048" w:rsidRDefault="00DF2164" w:rsidP="00DF21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17048">
        <w:rPr>
          <w:rFonts w:ascii="Arial" w:hAnsi="Arial" w:cs="Arial"/>
          <w:b/>
          <w:bCs/>
          <w:sz w:val="22"/>
          <w:szCs w:val="22"/>
        </w:rPr>
        <w:t>IZVEŠTAJ O USLOVIMA POSLA RASPOLAGANJA</w:t>
      </w:r>
    </w:p>
    <w:p w:rsidR="00DF2164" w:rsidRPr="00A17048" w:rsidRDefault="00DF2164" w:rsidP="00DF21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17048">
        <w:rPr>
          <w:rFonts w:ascii="Arial" w:hAnsi="Arial" w:cs="Arial"/>
          <w:b/>
          <w:bCs/>
          <w:sz w:val="22"/>
          <w:szCs w:val="22"/>
        </w:rPr>
        <w:t>IMOVINOM VELIKE VREDNOSTI DRUŠTVA</w:t>
      </w:r>
    </w:p>
    <w:p w:rsidR="00DF2164" w:rsidRPr="00A17048" w:rsidRDefault="00DF2164" w:rsidP="00DF21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F2164" w:rsidRDefault="00C65E86" w:rsidP="00DF216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Uslovi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podrzumevaju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kupoprodajnu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cenu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visini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od</w:t>
      </w:r>
      <w:proofErr w:type="gramEnd"/>
      <w:r>
        <w:rPr>
          <w:rFonts w:ascii="Arial" w:hAnsi="Arial" w:cs="Arial"/>
          <w:sz w:val="22"/>
          <w:szCs w:val="22"/>
        </w:rPr>
        <w:t xml:space="preserve"> 30.00 </w:t>
      </w:r>
      <w:proofErr w:type="spellStart"/>
      <w:r>
        <w:rPr>
          <w:rFonts w:ascii="Arial" w:hAnsi="Arial" w:cs="Arial"/>
          <w:sz w:val="22"/>
          <w:szCs w:val="22"/>
        </w:rPr>
        <w:t>evra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dinarskoj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protivvrednosti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plaćanja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obaveza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plaćanja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kupoprodajne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dospeva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roku</w:t>
      </w:r>
      <w:proofErr w:type="spellEnd"/>
      <w:r>
        <w:rPr>
          <w:rFonts w:ascii="Arial" w:hAnsi="Arial" w:cs="Arial"/>
          <w:sz w:val="22"/>
          <w:szCs w:val="22"/>
        </w:rPr>
        <w:t xml:space="preserve"> od 30 </w:t>
      </w:r>
      <w:proofErr w:type="spellStart"/>
      <w:r>
        <w:rPr>
          <w:rFonts w:ascii="Arial" w:hAnsi="Arial" w:cs="Arial"/>
          <w:sz w:val="22"/>
          <w:szCs w:val="22"/>
        </w:rPr>
        <w:t>dana</w:t>
      </w:r>
      <w:proofErr w:type="spellEnd"/>
      <w:r>
        <w:rPr>
          <w:rFonts w:ascii="Arial" w:hAnsi="Arial" w:cs="Arial"/>
          <w:sz w:val="22"/>
          <w:szCs w:val="22"/>
        </w:rPr>
        <w:t xml:space="preserve"> od </w:t>
      </w:r>
      <w:proofErr w:type="spellStart"/>
      <w:r>
        <w:rPr>
          <w:rFonts w:ascii="Arial" w:hAnsi="Arial" w:cs="Arial"/>
          <w:sz w:val="22"/>
          <w:szCs w:val="22"/>
        </w:rPr>
        <w:t>dana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zaključenja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65E86" w:rsidRDefault="00C65E86" w:rsidP="00DF2164">
      <w:pPr>
        <w:jc w:val="both"/>
        <w:rPr>
          <w:rFonts w:ascii="Arial" w:hAnsi="Arial" w:cs="Arial"/>
          <w:sz w:val="22"/>
          <w:szCs w:val="22"/>
        </w:rPr>
      </w:pPr>
    </w:p>
    <w:p w:rsidR="00C65E86" w:rsidRPr="00A17048" w:rsidRDefault="00C65E86" w:rsidP="00DF216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Društvo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osnovu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nema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nikakvih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dodatnih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obaveza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troškova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F2164" w:rsidRPr="00A17048" w:rsidRDefault="00DF2164" w:rsidP="00DF21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2164" w:rsidRPr="00A17048" w:rsidRDefault="00DF2164" w:rsidP="00DF21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2164" w:rsidRPr="00A17048" w:rsidRDefault="00DF2164" w:rsidP="00DF21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PREDSEDNIK ODBORA DIREKTORA</w:t>
      </w:r>
    </w:p>
    <w:p w:rsidR="00DF2164" w:rsidRPr="00A17048" w:rsidRDefault="00DF2164" w:rsidP="00DF2164">
      <w:pPr>
        <w:jc w:val="right"/>
        <w:rPr>
          <w:rFonts w:ascii="Arial" w:hAnsi="Arial" w:cs="Arial"/>
          <w:sz w:val="22"/>
          <w:szCs w:val="22"/>
        </w:rPr>
      </w:pPr>
    </w:p>
    <w:p w:rsidR="00DF2164" w:rsidRPr="00A17048" w:rsidRDefault="00DF2164" w:rsidP="00DF2164">
      <w:pPr>
        <w:jc w:val="right"/>
        <w:rPr>
          <w:rFonts w:ascii="Arial" w:hAnsi="Arial" w:cs="Arial"/>
          <w:sz w:val="22"/>
          <w:szCs w:val="22"/>
        </w:rPr>
      </w:pPr>
    </w:p>
    <w:p w:rsidR="00DF2164" w:rsidRPr="00A17048" w:rsidRDefault="00DF2164" w:rsidP="00DF21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A17048">
        <w:rPr>
          <w:rFonts w:ascii="Arial" w:hAnsi="Arial" w:cs="Arial"/>
          <w:sz w:val="22"/>
          <w:szCs w:val="22"/>
        </w:rPr>
        <w:t xml:space="preserve">________________________ </w:t>
      </w:r>
    </w:p>
    <w:p w:rsidR="00DF2164" w:rsidRPr="00A17048" w:rsidRDefault="00DF2164" w:rsidP="00DF21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A17048">
        <w:rPr>
          <w:rFonts w:ascii="Arial" w:hAnsi="Arial" w:cs="Arial"/>
          <w:sz w:val="22"/>
          <w:szCs w:val="22"/>
        </w:rPr>
        <w:t xml:space="preserve">Mile </w:t>
      </w:r>
      <w:proofErr w:type="spellStart"/>
      <w:r w:rsidRPr="00A17048">
        <w:rPr>
          <w:rFonts w:ascii="Arial" w:hAnsi="Arial" w:cs="Arial"/>
          <w:sz w:val="22"/>
          <w:szCs w:val="22"/>
        </w:rPr>
        <w:t>Stevanović</w:t>
      </w:r>
      <w:proofErr w:type="spellEnd"/>
    </w:p>
    <w:p w:rsidR="00DF2164" w:rsidRDefault="00DF2164" w:rsidP="00DF2164">
      <w:pPr>
        <w:jc w:val="right"/>
      </w:pPr>
    </w:p>
    <w:p w:rsidR="00DF2164" w:rsidRDefault="00DF2164" w:rsidP="00DF2164">
      <w:pPr>
        <w:jc w:val="right"/>
      </w:pPr>
    </w:p>
    <w:p w:rsidR="00DF1E34" w:rsidRPr="00DF2164" w:rsidRDefault="00DF1E34" w:rsidP="008E3FCC">
      <w:pPr>
        <w:jc w:val="both"/>
        <w:rPr>
          <w:rFonts w:ascii="Arial" w:hAnsi="Arial" w:cs="Arial"/>
          <w:sz w:val="22"/>
          <w:szCs w:val="22"/>
        </w:rPr>
      </w:pPr>
    </w:p>
    <w:sectPr w:rsidR="00DF1E34" w:rsidRPr="00DF2164" w:rsidSect="00C82A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79D"/>
    <w:multiLevelType w:val="hybridMultilevel"/>
    <w:tmpl w:val="604841F4"/>
    <w:lvl w:ilvl="0" w:tplc="A006A5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66EC6"/>
    <w:multiLevelType w:val="hybridMultilevel"/>
    <w:tmpl w:val="C39A6CFE"/>
    <w:lvl w:ilvl="0" w:tplc="DE589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C1"/>
    <w:rsid w:val="000C335D"/>
    <w:rsid w:val="003E75C1"/>
    <w:rsid w:val="004C1CD9"/>
    <w:rsid w:val="008E3FCC"/>
    <w:rsid w:val="00C65E86"/>
    <w:rsid w:val="00C82A0A"/>
    <w:rsid w:val="00DF1E34"/>
    <w:rsid w:val="00DF2164"/>
    <w:rsid w:val="00F44A09"/>
    <w:rsid w:val="00F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C1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64"/>
    <w:pPr>
      <w:suppressAutoHyphens w:val="0"/>
      <w:ind w:left="720"/>
      <w:contextualSpacing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C1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64"/>
    <w:pPr>
      <w:suppressAutoHyphens w:val="0"/>
      <w:ind w:left="720"/>
      <w:contextualSpacing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Mira</cp:lastModifiedBy>
  <cp:revision>3</cp:revision>
  <dcterms:created xsi:type="dcterms:W3CDTF">2015-05-22T09:08:00Z</dcterms:created>
  <dcterms:modified xsi:type="dcterms:W3CDTF">2015-05-22T09:49:00Z</dcterms:modified>
</cp:coreProperties>
</file>