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47" w:rsidRPr="007C7E06" w:rsidRDefault="00BD2F47">
      <w:pPr>
        <w:spacing w:line="276" w:lineRule="auto"/>
        <w:jc w:val="both"/>
        <w:rPr>
          <w:rFonts w:asciiTheme="minorHAnsi" w:hAnsiTheme="minorHAnsi"/>
          <w:i/>
          <w:u w:val="single"/>
          <w:lang w:val="sr-Latn-CS"/>
        </w:rPr>
      </w:pPr>
      <w:r w:rsidRPr="007C7E06">
        <w:rPr>
          <w:rFonts w:asciiTheme="minorHAnsi" w:hAnsiTheme="minorHAnsi"/>
          <w:i/>
          <w:u w:val="single"/>
          <w:lang w:val="sr-Latn-CS"/>
        </w:rPr>
        <w:t>Predlog</w:t>
      </w:r>
    </w:p>
    <w:p w:rsidR="00BD2F47" w:rsidRPr="007C7E06" w:rsidRDefault="00BD2F47">
      <w:pPr>
        <w:spacing w:line="276" w:lineRule="auto"/>
        <w:jc w:val="both"/>
        <w:rPr>
          <w:rFonts w:asciiTheme="minorHAnsi" w:hAnsiTheme="minorHAnsi"/>
          <w:lang w:val="sr-Latn-CS"/>
        </w:rPr>
      </w:pPr>
    </w:p>
    <w:p w:rsidR="00041283" w:rsidRPr="007C7E06" w:rsidRDefault="003812EA">
      <w:pPr>
        <w:spacing w:line="276" w:lineRule="auto"/>
        <w:jc w:val="both"/>
        <w:rPr>
          <w:rFonts w:asciiTheme="minorHAnsi" w:hAnsiTheme="minorHAnsi" w:cs="Arial"/>
          <w:lang w:val="sr-Latn-CS"/>
        </w:rPr>
      </w:pPr>
      <w:r w:rsidRPr="007C7E06">
        <w:rPr>
          <w:rFonts w:asciiTheme="minorHAnsi" w:hAnsiTheme="minorHAnsi" w:cs="Arial"/>
          <w:lang w:val="sr-Latn-CS"/>
        </w:rPr>
        <w:t xml:space="preserve">Na osnovu člana </w:t>
      </w:r>
      <w:r w:rsidR="007C7E06">
        <w:rPr>
          <w:rFonts w:asciiTheme="minorHAnsi" w:hAnsiTheme="minorHAnsi" w:cs="Arial"/>
          <w:lang w:val="sr-Latn-CS"/>
        </w:rPr>
        <w:t>19</w:t>
      </w:r>
      <w:r w:rsidRPr="007C7E06">
        <w:rPr>
          <w:rFonts w:asciiTheme="minorHAnsi" w:hAnsiTheme="minorHAnsi" w:cs="Arial"/>
          <w:lang w:val="sr-Latn-CS"/>
        </w:rPr>
        <w:t xml:space="preserve"> Zakona o privrednim društvima </w:t>
      </w:r>
      <w:r w:rsidRPr="007C7E06">
        <w:rPr>
          <w:rFonts w:asciiTheme="minorHAnsi" w:hAnsiTheme="minorHAnsi" w:cs="Arial"/>
        </w:rPr>
        <w:t>(„</w:t>
      </w:r>
      <w:proofErr w:type="spellStart"/>
      <w:r w:rsidRPr="007C7E06">
        <w:rPr>
          <w:rFonts w:asciiTheme="minorHAnsi" w:hAnsiTheme="minorHAnsi" w:cs="Arial"/>
        </w:rPr>
        <w:t>Službeni</w:t>
      </w:r>
      <w:proofErr w:type="spellEnd"/>
      <w:r w:rsidRPr="007C7E06">
        <w:rPr>
          <w:rFonts w:asciiTheme="minorHAnsi" w:hAnsiTheme="minorHAnsi" w:cs="Arial"/>
        </w:rPr>
        <w:t xml:space="preserve"> </w:t>
      </w:r>
      <w:proofErr w:type="spellStart"/>
      <w:r w:rsidRPr="007C7E06">
        <w:rPr>
          <w:rFonts w:asciiTheme="minorHAnsi" w:hAnsiTheme="minorHAnsi" w:cs="Arial"/>
        </w:rPr>
        <w:t>glasnik</w:t>
      </w:r>
      <w:proofErr w:type="spellEnd"/>
      <w:r w:rsidRPr="007C7E06">
        <w:rPr>
          <w:rFonts w:asciiTheme="minorHAnsi" w:hAnsiTheme="minorHAnsi" w:cs="Arial"/>
        </w:rPr>
        <w:t xml:space="preserve"> RS“, br. </w:t>
      </w:r>
      <w:proofErr w:type="gramStart"/>
      <w:r w:rsidR="00762A9C" w:rsidRPr="007C7E06">
        <w:rPr>
          <w:rFonts w:asciiTheme="minorHAnsi" w:hAnsiTheme="minorHAnsi" w:cs="Arial"/>
        </w:rPr>
        <w:t xml:space="preserve">36/2011, 99/2011, 83/2014 - dr. </w:t>
      </w:r>
      <w:proofErr w:type="spellStart"/>
      <w:r w:rsidR="00762A9C" w:rsidRPr="007C7E06">
        <w:rPr>
          <w:rFonts w:asciiTheme="minorHAnsi" w:hAnsiTheme="minorHAnsi" w:cs="Arial"/>
        </w:rPr>
        <w:t>zakon</w:t>
      </w:r>
      <w:proofErr w:type="spellEnd"/>
      <w:r w:rsidR="00762A9C" w:rsidRPr="007C7E06">
        <w:rPr>
          <w:rFonts w:asciiTheme="minorHAnsi" w:hAnsiTheme="minorHAnsi" w:cs="Arial"/>
        </w:rPr>
        <w:t xml:space="preserve"> </w:t>
      </w:r>
      <w:proofErr w:type="spellStart"/>
      <w:r w:rsidR="00762A9C" w:rsidRPr="007C7E06">
        <w:rPr>
          <w:rFonts w:asciiTheme="minorHAnsi" w:hAnsiTheme="minorHAnsi" w:cs="Arial"/>
        </w:rPr>
        <w:t>i</w:t>
      </w:r>
      <w:proofErr w:type="spellEnd"/>
      <w:r w:rsidR="00762A9C" w:rsidRPr="007C7E06">
        <w:rPr>
          <w:rFonts w:asciiTheme="minorHAnsi" w:hAnsiTheme="minorHAnsi" w:cs="Arial"/>
        </w:rPr>
        <w:t xml:space="preserve"> 5/2015</w:t>
      </w:r>
      <w:r w:rsidRPr="007C7E06">
        <w:rPr>
          <w:rFonts w:asciiTheme="minorHAnsi" w:hAnsiTheme="minorHAnsi" w:cs="Arial"/>
        </w:rPr>
        <w:t xml:space="preserve">) </w:t>
      </w:r>
      <w:proofErr w:type="spellStart"/>
      <w:r w:rsidR="00BD2F47" w:rsidRPr="007C7E06">
        <w:rPr>
          <w:rFonts w:asciiTheme="minorHAnsi" w:hAnsiTheme="minorHAnsi" w:cs="Arial"/>
        </w:rPr>
        <w:t>skupština</w:t>
      </w:r>
      <w:proofErr w:type="spellEnd"/>
      <w:r w:rsidRPr="007C7E06">
        <w:rPr>
          <w:rFonts w:asciiTheme="minorHAnsi" w:hAnsiTheme="minorHAnsi" w:cs="Arial"/>
        </w:rPr>
        <w:t xml:space="preserve"> </w:t>
      </w:r>
      <w:r w:rsidR="00566262" w:rsidRPr="00566262">
        <w:rPr>
          <w:rFonts w:asciiTheme="minorHAnsi" w:hAnsiTheme="minorHAnsi" w:cs="Arial"/>
        </w:rPr>
        <w:t xml:space="preserve">GRADINA AKCIONARSKO DRUŠTVO, UŽICE </w:t>
      </w:r>
      <w:r w:rsidR="00566262">
        <w:rPr>
          <w:rFonts w:asciiTheme="minorHAnsi" w:hAnsiTheme="minorHAnsi" w:cs="Arial"/>
        </w:rPr>
        <w:t xml:space="preserve"> </w:t>
      </w:r>
      <w:r w:rsidR="00BD2F47" w:rsidRPr="007C7E06">
        <w:rPr>
          <w:rFonts w:asciiTheme="minorHAnsi" w:hAnsiTheme="minorHAnsi" w:cs="Arial"/>
        </w:rPr>
        <w:t xml:space="preserve"> </w:t>
      </w:r>
      <w:r w:rsidR="003B7329" w:rsidRPr="007C7E06">
        <w:rPr>
          <w:rFonts w:asciiTheme="minorHAnsi" w:hAnsiTheme="minorHAnsi" w:cs="Arial"/>
          <w:color w:val="000000"/>
          <w:lang w:val="sr-Latn-CS"/>
        </w:rPr>
        <w:t xml:space="preserve">iz </w:t>
      </w:r>
      <w:r w:rsidR="00566262">
        <w:rPr>
          <w:rFonts w:asciiTheme="minorHAnsi" w:hAnsiTheme="minorHAnsi" w:cs="Arial"/>
          <w:color w:val="000000"/>
          <w:lang w:val="sr-Latn-CS"/>
        </w:rPr>
        <w:t>Užica</w:t>
      </w:r>
      <w:r w:rsidR="003B7329" w:rsidRPr="007C7E06">
        <w:rPr>
          <w:rFonts w:asciiTheme="minorHAnsi" w:hAnsiTheme="minorHAnsi" w:cs="Arial"/>
          <w:lang w:val="sr-Latn-CS"/>
        </w:rPr>
        <w:t xml:space="preserve"> mat.</w:t>
      </w:r>
      <w:proofErr w:type="gramEnd"/>
      <w:r w:rsidR="003B7329" w:rsidRPr="007C7E06">
        <w:rPr>
          <w:rFonts w:asciiTheme="minorHAnsi" w:hAnsiTheme="minorHAnsi" w:cs="Arial"/>
          <w:lang w:val="sr-Latn-CS"/>
        </w:rPr>
        <w:t xml:space="preserve"> </w:t>
      </w:r>
      <w:r w:rsidR="00D17EEC" w:rsidRPr="007C7E06">
        <w:rPr>
          <w:rFonts w:asciiTheme="minorHAnsi" w:hAnsiTheme="minorHAnsi" w:cs="Arial"/>
          <w:lang w:val="sr-Latn-CS"/>
        </w:rPr>
        <w:t>b</w:t>
      </w:r>
      <w:r w:rsidR="003B7329" w:rsidRPr="007C7E06">
        <w:rPr>
          <w:rFonts w:asciiTheme="minorHAnsi" w:hAnsiTheme="minorHAnsi" w:cs="Arial"/>
          <w:lang w:val="sr-Latn-CS"/>
        </w:rPr>
        <w:t>r.</w:t>
      </w:r>
      <w:r w:rsidR="00D17EEC" w:rsidRPr="007C7E06">
        <w:rPr>
          <w:rFonts w:asciiTheme="minorHAnsi" w:hAnsiTheme="minorHAnsi" w:cs="Arial"/>
          <w:lang w:val="sr-Latn-CS"/>
        </w:rPr>
        <w:t xml:space="preserve"> </w:t>
      </w:r>
      <w:r w:rsidR="003B7329" w:rsidRPr="007C7E06">
        <w:rPr>
          <w:rFonts w:asciiTheme="minorHAnsi" w:hAnsiTheme="minorHAnsi" w:cs="Arial"/>
          <w:lang w:val="sr-Latn-CS"/>
        </w:rPr>
        <w:t>:</w:t>
      </w:r>
      <w:r w:rsidR="00BD2F47" w:rsidRPr="007C7E06">
        <w:rPr>
          <w:rFonts w:asciiTheme="minorHAnsi" w:hAnsiTheme="minorHAnsi" w:cs="Arial"/>
        </w:rPr>
        <w:t xml:space="preserve"> </w:t>
      </w:r>
      <w:r w:rsidR="0026565B" w:rsidRPr="0026565B">
        <w:rPr>
          <w:rFonts w:asciiTheme="minorHAnsi" w:hAnsiTheme="minorHAnsi" w:cs="Arial"/>
          <w:lang w:val="sr-Latn-CS"/>
        </w:rPr>
        <w:t>07223595</w:t>
      </w:r>
      <w:r w:rsidR="003B7329" w:rsidRPr="007C7E06">
        <w:rPr>
          <w:rFonts w:asciiTheme="minorHAnsi" w:hAnsiTheme="minorHAnsi" w:cs="Arial"/>
          <w:lang w:val="sr-Latn-CS"/>
        </w:rPr>
        <w:t>, PIB:</w:t>
      </w:r>
      <w:r w:rsidR="00BD2F47" w:rsidRPr="007C7E06">
        <w:rPr>
          <w:rFonts w:asciiTheme="minorHAnsi" w:hAnsiTheme="minorHAnsi" w:cs="Arial"/>
        </w:rPr>
        <w:t xml:space="preserve"> </w:t>
      </w:r>
      <w:r w:rsidR="0026565B" w:rsidRPr="0026565B">
        <w:rPr>
          <w:rFonts w:asciiTheme="minorHAnsi" w:hAnsiTheme="minorHAnsi" w:cs="Arial"/>
          <w:lang w:val="sr-Latn-CS"/>
        </w:rPr>
        <w:t>100598109</w:t>
      </w:r>
      <w:r w:rsidR="003B7329" w:rsidRPr="007C7E06">
        <w:rPr>
          <w:rFonts w:asciiTheme="minorHAnsi" w:hAnsiTheme="minorHAnsi" w:cs="Arial"/>
          <w:lang w:val="sr-Latn-CS"/>
        </w:rPr>
        <w:t xml:space="preserve">, (dalje:Društvo) </w:t>
      </w:r>
      <w:r w:rsidR="00BD2F47" w:rsidRPr="007C7E06">
        <w:rPr>
          <w:rFonts w:asciiTheme="minorHAnsi" w:hAnsiTheme="minorHAnsi" w:cs="Arial"/>
          <w:lang w:val="sr-Latn-CS"/>
        </w:rPr>
        <w:t xml:space="preserve"> na sednici održanoj</w:t>
      </w:r>
      <w:r w:rsidRPr="007C7E06">
        <w:rPr>
          <w:rFonts w:asciiTheme="minorHAnsi" w:hAnsiTheme="minorHAnsi" w:cs="Arial"/>
          <w:lang w:val="sr-Latn-CS"/>
        </w:rPr>
        <w:t xml:space="preserve"> dana </w:t>
      </w:r>
      <w:r w:rsidR="007C7E06" w:rsidRPr="007C7E06">
        <w:rPr>
          <w:rFonts w:asciiTheme="minorHAnsi" w:hAnsiTheme="minorHAnsi" w:cs="Arial"/>
          <w:lang w:val="sr-Latn-CS"/>
        </w:rPr>
        <w:t>2</w:t>
      </w:r>
      <w:r w:rsidR="0026565B">
        <w:rPr>
          <w:rFonts w:asciiTheme="minorHAnsi" w:hAnsiTheme="minorHAnsi" w:cs="Arial"/>
          <w:lang w:val="sr-Latn-CS"/>
        </w:rPr>
        <w:t>3</w:t>
      </w:r>
      <w:r w:rsidR="007C7E06" w:rsidRPr="007C7E06">
        <w:rPr>
          <w:rFonts w:asciiTheme="minorHAnsi" w:hAnsiTheme="minorHAnsi" w:cs="Arial"/>
          <w:lang w:val="sr-Latn-CS"/>
        </w:rPr>
        <w:t>.06.2017</w:t>
      </w:r>
      <w:r w:rsidR="003B7329" w:rsidRPr="007C7E06">
        <w:rPr>
          <w:rFonts w:asciiTheme="minorHAnsi" w:hAnsiTheme="minorHAnsi" w:cs="Arial"/>
          <w:lang w:val="sr-Latn-CS"/>
        </w:rPr>
        <w:t>. godine, donos</w:t>
      </w:r>
      <w:r w:rsidR="00BD2F47" w:rsidRPr="007C7E06">
        <w:rPr>
          <w:rFonts w:asciiTheme="minorHAnsi" w:hAnsiTheme="minorHAnsi" w:cs="Arial"/>
          <w:lang w:val="sr-Latn-CS"/>
        </w:rPr>
        <w:t>i</w:t>
      </w:r>
      <w:r w:rsidR="003B7329" w:rsidRPr="007C7E06">
        <w:rPr>
          <w:rFonts w:asciiTheme="minorHAnsi" w:hAnsiTheme="minorHAnsi" w:cs="Arial"/>
          <w:lang w:val="sr-Latn-CS"/>
        </w:rPr>
        <w:t xml:space="preserve"> </w:t>
      </w:r>
      <w:r w:rsidRPr="007C7E06">
        <w:rPr>
          <w:rFonts w:asciiTheme="minorHAnsi" w:hAnsiTheme="minorHAnsi" w:cs="Arial"/>
          <w:lang w:val="sr-Latn-CS"/>
        </w:rPr>
        <w:t>sledeću:</w:t>
      </w:r>
    </w:p>
    <w:p w:rsidR="00762A9C" w:rsidRPr="007C7E06" w:rsidRDefault="00762A9C">
      <w:pPr>
        <w:spacing w:line="276" w:lineRule="auto"/>
        <w:jc w:val="both"/>
        <w:rPr>
          <w:rFonts w:asciiTheme="minorHAnsi" w:hAnsiTheme="minorHAnsi" w:cs="Arial"/>
        </w:rPr>
      </w:pPr>
    </w:p>
    <w:p w:rsidR="00041283" w:rsidRPr="007C7E06" w:rsidRDefault="003812EA">
      <w:pPr>
        <w:jc w:val="center"/>
        <w:rPr>
          <w:rFonts w:asciiTheme="minorHAnsi" w:hAnsiTheme="minorHAnsi" w:cs="Arial"/>
        </w:rPr>
      </w:pPr>
      <w:r w:rsidRPr="007C7E06">
        <w:rPr>
          <w:rFonts w:asciiTheme="minorHAnsi" w:hAnsiTheme="minorHAnsi" w:cs="Arial"/>
          <w:b/>
          <w:lang w:val="sr-Latn-CS"/>
        </w:rPr>
        <w:t>ODLUKU</w:t>
      </w:r>
    </w:p>
    <w:p w:rsidR="00041283" w:rsidRPr="007C7E06" w:rsidRDefault="00041283">
      <w:pPr>
        <w:jc w:val="both"/>
        <w:rPr>
          <w:rFonts w:asciiTheme="minorHAnsi" w:hAnsiTheme="minorHAnsi" w:cs="Arial"/>
          <w:b/>
          <w:lang w:val="sr-Latn-CS"/>
        </w:rPr>
      </w:pPr>
    </w:p>
    <w:p w:rsidR="00041283" w:rsidRPr="007C7E06" w:rsidRDefault="00041283">
      <w:pPr>
        <w:jc w:val="both"/>
        <w:rPr>
          <w:rFonts w:asciiTheme="minorHAnsi" w:hAnsiTheme="minorHAnsi" w:cs="Arial"/>
          <w:b/>
          <w:lang w:val="sr-Latn-CS"/>
        </w:rPr>
      </w:pPr>
    </w:p>
    <w:p w:rsidR="00041283" w:rsidRPr="007C7E06" w:rsidRDefault="003812EA">
      <w:pPr>
        <w:jc w:val="center"/>
        <w:rPr>
          <w:rFonts w:asciiTheme="minorHAnsi" w:hAnsiTheme="minorHAnsi" w:cs="Arial"/>
        </w:rPr>
      </w:pPr>
      <w:r w:rsidRPr="007C7E06">
        <w:rPr>
          <w:rFonts w:asciiTheme="minorHAnsi" w:hAnsiTheme="minorHAnsi" w:cs="Arial"/>
          <w:b/>
          <w:lang w:val="sr-Latn-CS"/>
        </w:rPr>
        <w:t>Član 1.</w:t>
      </w:r>
    </w:p>
    <w:p w:rsidR="00041283" w:rsidRPr="007C7E06" w:rsidRDefault="00041283">
      <w:pPr>
        <w:jc w:val="both"/>
        <w:rPr>
          <w:rFonts w:asciiTheme="minorHAnsi" w:hAnsiTheme="minorHAnsi" w:cs="Arial"/>
          <w:b/>
          <w:lang w:val="sr-Latn-CS"/>
        </w:rPr>
      </w:pPr>
    </w:p>
    <w:p w:rsidR="00041283" w:rsidRPr="007C7E06" w:rsidRDefault="006E24DB">
      <w:pPr>
        <w:jc w:val="both"/>
        <w:rPr>
          <w:rFonts w:asciiTheme="minorHAnsi" w:hAnsiTheme="minorHAnsi" w:cs="Arial"/>
          <w:lang w:val="sr-Latn-CS"/>
        </w:rPr>
      </w:pPr>
      <w:r w:rsidRPr="007C7E06">
        <w:rPr>
          <w:rFonts w:asciiTheme="minorHAnsi" w:hAnsiTheme="minorHAnsi" w:cs="Arial"/>
          <w:lang w:val="sr-Latn-CS"/>
        </w:rPr>
        <w:t xml:space="preserve">Menja se sedište </w:t>
      </w:r>
      <w:r w:rsidR="0026565B" w:rsidRPr="0026565B">
        <w:rPr>
          <w:rFonts w:asciiTheme="minorHAnsi" w:hAnsiTheme="minorHAnsi" w:cs="Arial"/>
          <w:lang w:val="sr-Latn-CS"/>
        </w:rPr>
        <w:t>GRADINA AKCIONARSKO DRUŠTVO, UŽICE   iz Užica mat. br. : 07223595</w:t>
      </w:r>
      <w:r w:rsidR="00BD2F47" w:rsidRPr="007C7E06">
        <w:rPr>
          <w:rFonts w:asciiTheme="minorHAnsi" w:hAnsiTheme="minorHAnsi" w:cs="Arial"/>
          <w:lang w:val="sr-Latn-CS"/>
        </w:rPr>
        <w:t xml:space="preserve">, </w:t>
      </w:r>
      <w:r w:rsidR="0026565B">
        <w:rPr>
          <w:rFonts w:asciiTheme="minorHAnsi" w:hAnsiTheme="minorHAnsi" w:cs="Arial"/>
          <w:lang w:val="sr-Latn-CS"/>
        </w:rPr>
        <w:t xml:space="preserve">trg Partizana </w:t>
      </w:r>
      <w:r w:rsidR="0026565B" w:rsidRPr="0026565B">
        <w:rPr>
          <w:rFonts w:asciiTheme="minorHAnsi" w:hAnsiTheme="minorHAnsi" w:cs="Arial"/>
          <w:lang w:val="sr-Latn-CS"/>
        </w:rPr>
        <w:t>30/7</w:t>
      </w:r>
      <w:bookmarkStart w:id="0" w:name="_GoBack"/>
      <w:bookmarkEnd w:id="0"/>
      <w:r w:rsidR="003812EA" w:rsidRPr="007C7E06">
        <w:rPr>
          <w:rFonts w:asciiTheme="minorHAnsi" w:hAnsiTheme="minorHAnsi" w:cs="Arial"/>
          <w:lang w:val="sr-Latn-CS"/>
        </w:rPr>
        <w:t>.</w:t>
      </w:r>
    </w:p>
    <w:p w:rsidR="003B7329" w:rsidRPr="007C7E06" w:rsidRDefault="003B7329">
      <w:pPr>
        <w:jc w:val="both"/>
        <w:rPr>
          <w:rFonts w:asciiTheme="minorHAnsi" w:hAnsiTheme="minorHAnsi" w:cs="Arial"/>
        </w:rPr>
      </w:pPr>
    </w:p>
    <w:p w:rsidR="00041283" w:rsidRPr="007C7E06" w:rsidRDefault="003812EA">
      <w:pPr>
        <w:jc w:val="center"/>
        <w:rPr>
          <w:rFonts w:asciiTheme="minorHAnsi" w:hAnsiTheme="minorHAnsi" w:cs="Arial"/>
        </w:rPr>
      </w:pPr>
      <w:r w:rsidRPr="007C7E06">
        <w:rPr>
          <w:rFonts w:asciiTheme="minorHAnsi" w:hAnsiTheme="minorHAnsi" w:cs="Arial"/>
          <w:b/>
          <w:lang w:val="sr-Latn-CS"/>
        </w:rPr>
        <w:t>Č</w:t>
      </w:r>
      <w:proofErr w:type="spellStart"/>
      <w:r w:rsidRPr="007C7E06">
        <w:rPr>
          <w:rFonts w:asciiTheme="minorHAnsi" w:hAnsiTheme="minorHAnsi" w:cs="Arial"/>
          <w:b/>
        </w:rPr>
        <w:t>lan</w:t>
      </w:r>
      <w:proofErr w:type="spellEnd"/>
      <w:r w:rsidRPr="007C7E06">
        <w:rPr>
          <w:rFonts w:asciiTheme="minorHAnsi" w:hAnsiTheme="minorHAnsi" w:cs="Arial"/>
          <w:b/>
          <w:lang w:val="sr-Latn-CS"/>
        </w:rPr>
        <w:t xml:space="preserve"> 2.</w:t>
      </w:r>
    </w:p>
    <w:p w:rsidR="00041283" w:rsidRPr="007C7E06" w:rsidRDefault="00041283">
      <w:pPr>
        <w:jc w:val="both"/>
        <w:rPr>
          <w:rFonts w:asciiTheme="minorHAnsi" w:hAnsiTheme="minorHAnsi" w:cs="Arial"/>
          <w:highlight w:val="yellow"/>
          <w:lang w:val="sr-Latn-CS"/>
        </w:rPr>
      </w:pPr>
    </w:p>
    <w:p w:rsidR="00041283" w:rsidRPr="007C7E06" w:rsidRDefault="006E24DB">
      <w:pPr>
        <w:jc w:val="both"/>
        <w:rPr>
          <w:rFonts w:asciiTheme="minorHAnsi" w:hAnsiTheme="minorHAnsi" w:cs="Arial"/>
          <w:lang w:val="sr-Latn-CS"/>
        </w:rPr>
      </w:pPr>
      <w:r w:rsidRPr="007C7E06">
        <w:rPr>
          <w:rFonts w:asciiTheme="minorHAnsi" w:hAnsiTheme="minorHAnsi" w:cs="Arial"/>
          <w:lang w:val="sr-Latn-CS"/>
        </w:rPr>
        <w:t>Novo sedište Društva je</w:t>
      </w:r>
      <w:r w:rsidR="00BD2F47" w:rsidRPr="007C7E06">
        <w:rPr>
          <w:rFonts w:asciiTheme="minorHAnsi" w:hAnsiTheme="minorHAnsi" w:cs="Arial"/>
          <w:lang w:val="sr-Latn-CS"/>
        </w:rPr>
        <w:t xml:space="preserve"> </w:t>
      </w:r>
      <w:r w:rsidRPr="007C7E06">
        <w:rPr>
          <w:rFonts w:asciiTheme="minorHAnsi" w:hAnsiTheme="minorHAnsi" w:cs="Arial"/>
          <w:lang w:val="sr-Latn-CS"/>
        </w:rPr>
        <w:t>ulica</w:t>
      </w:r>
      <w:r w:rsidR="00BD2F47" w:rsidRPr="007C7E06">
        <w:rPr>
          <w:rFonts w:asciiTheme="minorHAnsi" w:hAnsiTheme="minorHAnsi" w:cs="Arial"/>
          <w:lang w:val="sr-Latn-CS"/>
        </w:rPr>
        <w:t xml:space="preserve"> </w:t>
      </w:r>
      <w:r w:rsidR="007C7E06" w:rsidRPr="007C7E06">
        <w:rPr>
          <w:rFonts w:asciiTheme="minorHAnsi" w:hAnsiTheme="minorHAnsi" w:cs="Arial"/>
          <w:lang w:val="sr-Latn-CS"/>
        </w:rPr>
        <w:t>Žorža Klemansao</w:t>
      </w:r>
      <w:r w:rsidRPr="007C7E06">
        <w:rPr>
          <w:rFonts w:asciiTheme="minorHAnsi" w:hAnsiTheme="minorHAnsi" w:cs="Arial"/>
          <w:lang w:val="sr-Latn-CS"/>
        </w:rPr>
        <w:t xml:space="preserve"> broj </w:t>
      </w:r>
      <w:r w:rsidR="007C7E06" w:rsidRPr="007C7E06">
        <w:rPr>
          <w:rFonts w:asciiTheme="minorHAnsi" w:hAnsiTheme="minorHAnsi" w:cs="Arial"/>
          <w:lang w:val="sr-Latn-CS"/>
        </w:rPr>
        <w:t>19</w:t>
      </w:r>
      <w:r w:rsidRPr="007C7E06">
        <w:rPr>
          <w:rFonts w:asciiTheme="minorHAnsi" w:hAnsiTheme="minorHAnsi" w:cs="Arial"/>
          <w:lang w:val="sr-Latn-CS"/>
        </w:rPr>
        <w:t xml:space="preserve">, </w:t>
      </w:r>
      <w:r w:rsidR="007C7E06" w:rsidRPr="007C7E06">
        <w:rPr>
          <w:rFonts w:asciiTheme="minorHAnsi" w:hAnsiTheme="minorHAnsi" w:cs="Arial"/>
          <w:lang w:val="sr-Latn-CS"/>
        </w:rPr>
        <w:t>Beograd</w:t>
      </w:r>
      <w:r w:rsidRPr="007C7E06">
        <w:rPr>
          <w:rFonts w:asciiTheme="minorHAnsi" w:hAnsiTheme="minorHAnsi" w:cs="Arial"/>
          <w:lang w:val="sr-Latn-CS"/>
        </w:rPr>
        <w:t>.</w:t>
      </w:r>
    </w:p>
    <w:p w:rsidR="006E24DB" w:rsidRPr="007C7E06" w:rsidRDefault="006E24DB">
      <w:pPr>
        <w:jc w:val="both"/>
        <w:rPr>
          <w:rFonts w:asciiTheme="minorHAnsi" w:hAnsiTheme="minorHAnsi" w:cs="Arial"/>
        </w:rPr>
      </w:pPr>
    </w:p>
    <w:p w:rsidR="00041283" w:rsidRPr="007C7E06" w:rsidRDefault="003812EA">
      <w:pPr>
        <w:jc w:val="center"/>
        <w:rPr>
          <w:rFonts w:asciiTheme="minorHAnsi" w:hAnsiTheme="minorHAnsi" w:cs="Arial"/>
        </w:rPr>
      </w:pPr>
      <w:r w:rsidRPr="007C7E06">
        <w:rPr>
          <w:rFonts w:asciiTheme="minorHAnsi" w:hAnsiTheme="minorHAnsi" w:cs="Arial"/>
          <w:b/>
          <w:lang w:val="sr-Latn-CS"/>
        </w:rPr>
        <w:t>Član 3.</w:t>
      </w:r>
    </w:p>
    <w:p w:rsidR="00041283" w:rsidRPr="007C7E06" w:rsidRDefault="00041283">
      <w:pPr>
        <w:jc w:val="both"/>
        <w:rPr>
          <w:rFonts w:asciiTheme="minorHAnsi" w:hAnsiTheme="minorHAnsi" w:cs="Arial"/>
          <w:lang w:val="sr-Latn-CS"/>
        </w:rPr>
      </w:pPr>
    </w:p>
    <w:p w:rsidR="00041283" w:rsidRPr="007C7E06" w:rsidRDefault="003812EA">
      <w:pPr>
        <w:jc w:val="both"/>
        <w:rPr>
          <w:rFonts w:asciiTheme="minorHAnsi" w:hAnsiTheme="minorHAnsi" w:cs="Arial"/>
          <w:lang w:val="sr-Latn-CS"/>
        </w:rPr>
      </w:pPr>
      <w:r w:rsidRPr="007C7E06">
        <w:rPr>
          <w:rFonts w:asciiTheme="minorHAnsi" w:hAnsiTheme="minorHAnsi" w:cs="Arial"/>
          <w:lang w:val="sr-Latn-CS"/>
        </w:rPr>
        <w:t>Ova odluka će se registrovati pred Agencijom za privredne registre Republike Srbije.</w:t>
      </w:r>
    </w:p>
    <w:p w:rsidR="00041283" w:rsidRPr="007C7E06" w:rsidRDefault="00041283">
      <w:pPr>
        <w:jc w:val="both"/>
        <w:rPr>
          <w:rFonts w:asciiTheme="minorHAnsi" w:hAnsiTheme="minorHAnsi" w:cs="Arial"/>
          <w:lang w:val="sr-Latn-CS"/>
        </w:rPr>
      </w:pPr>
    </w:p>
    <w:p w:rsidR="00041283" w:rsidRPr="007C7E06" w:rsidRDefault="003812EA">
      <w:pPr>
        <w:jc w:val="center"/>
        <w:rPr>
          <w:rFonts w:asciiTheme="minorHAnsi" w:hAnsiTheme="minorHAnsi" w:cs="Arial"/>
        </w:rPr>
      </w:pPr>
      <w:r w:rsidRPr="007C7E06">
        <w:rPr>
          <w:rFonts w:asciiTheme="minorHAnsi" w:hAnsiTheme="minorHAnsi" w:cs="Arial"/>
          <w:b/>
          <w:lang w:val="sr-Latn-CS"/>
        </w:rPr>
        <w:t>Član 4.</w:t>
      </w:r>
    </w:p>
    <w:p w:rsidR="00041283" w:rsidRPr="007C7E06" w:rsidRDefault="00041283">
      <w:pPr>
        <w:jc w:val="both"/>
        <w:rPr>
          <w:rFonts w:asciiTheme="minorHAnsi" w:hAnsiTheme="minorHAnsi" w:cs="Arial"/>
          <w:lang w:val="sr-Latn-CS"/>
        </w:rPr>
      </w:pPr>
    </w:p>
    <w:p w:rsidR="00041283" w:rsidRPr="007C7E06" w:rsidRDefault="003812EA">
      <w:pPr>
        <w:jc w:val="both"/>
        <w:rPr>
          <w:rFonts w:asciiTheme="minorHAnsi" w:hAnsiTheme="minorHAnsi" w:cs="Arial"/>
        </w:rPr>
      </w:pPr>
      <w:r w:rsidRPr="007C7E06">
        <w:rPr>
          <w:rFonts w:asciiTheme="minorHAnsi" w:hAnsiTheme="minorHAnsi" w:cs="Arial"/>
          <w:lang w:val="sr-Latn-CS"/>
        </w:rPr>
        <w:t>Ova odluka stupa na snagu danom donošenja.</w:t>
      </w:r>
    </w:p>
    <w:p w:rsidR="00041283" w:rsidRPr="007C7E06" w:rsidRDefault="00041283">
      <w:pPr>
        <w:jc w:val="both"/>
        <w:rPr>
          <w:rFonts w:asciiTheme="minorHAnsi" w:hAnsiTheme="minorHAnsi" w:cs="Arial"/>
          <w:lang w:val="sr-Latn-CS"/>
        </w:rPr>
      </w:pPr>
    </w:p>
    <w:p w:rsidR="00041283" w:rsidRPr="007C7E06" w:rsidRDefault="003812EA" w:rsidP="00BD2F47">
      <w:pPr>
        <w:jc w:val="center"/>
        <w:rPr>
          <w:rFonts w:asciiTheme="minorHAnsi" w:hAnsiTheme="minorHAnsi" w:cs="Arial"/>
          <w:lang w:val="en-GB"/>
        </w:rPr>
      </w:pPr>
      <w:r w:rsidRPr="007C7E06">
        <w:rPr>
          <w:rFonts w:asciiTheme="minorHAnsi" w:hAnsiTheme="minorHAnsi" w:cs="Arial"/>
          <w:lang w:val="en-GB"/>
        </w:rPr>
        <w:t xml:space="preserve"> </w:t>
      </w:r>
      <w:r w:rsidR="003B7329" w:rsidRPr="007C7E06">
        <w:rPr>
          <w:rFonts w:asciiTheme="minorHAnsi" w:hAnsiTheme="minorHAnsi" w:cs="Arial"/>
          <w:lang w:val="en-GB"/>
        </w:rPr>
        <w:t xml:space="preserve">  </w:t>
      </w:r>
    </w:p>
    <w:p w:rsidR="00BD2F47" w:rsidRPr="007C7E06" w:rsidRDefault="00BD2F47" w:rsidP="00BD2F47">
      <w:pPr>
        <w:jc w:val="center"/>
        <w:rPr>
          <w:rFonts w:asciiTheme="minorHAnsi" w:hAnsiTheme="minorHAnsi" w:cs="Arial"/>
          <w:lang w:val="en-GB"/>
        </w:rPr>
      </w:pPr>
      <w:proofErr w:type="spellStart"/>
      <w:r w:rsidRPr="007C7E06">
        <w:rPr>
          <w:rFonts w:asciiTheme="minorHAnsi" w:hAnsiTheme="minorHAnsi" w:cs="Arial"/>
          <w:lang w:val="en-GB"/>
        </w:rPr>
        <w:t>Predsednik</w:t>
      </w:r>
      <w:proofErr w:type="spellEnd"/>
      <w:r w:rsidRPr="007C7E06">
        <w:rPr>
          <w:rFonts w:asciiTheme="minorHAnsi" w:hAnsiTheme="minorHAnsi" w:cs="Arial"/>
          <w:lang w:val="en-GB"/>
        </w:rPr>
        <w:t xml:space="preserve"> </w:t>
      </w:r>
      <w:proofErr w:type="spellStart"/>
      <w:r w:rsidRPr="007C7E06">
        <w:rPr>
          <w:rFonts w:asciiTheme="minorHAnsi" w:hAnsiTheme="minorHAnsi" w:cs="Arial"/>
          <w:lang w:val="en-GB"/>
        </w:rPr>
        <w:t>skupštine</w:t>
      </w:r>
      <w:proofErr w:type="spellEnd"/>
    </w:p>
    <w:p w:rsidR="00BD2F47" w:rsidRPr="007C7E06" w:rsidRDefault="00BD2F47" w:rsidP="00BD2F47">
      <w:pPr>
        <w:jc w:val="center"/>
        <w:rPr>
          <w:rFonts w:asciiTheme="minorHAnsi" w:hAnsiTheme="minorHAnsi" w:cs="Arial"/>
          <w:lang w:val="en-GB"/>
        </w:rPr>
      </w:pPr>
    </w:p>
    <w:p w:rsidR="00BD2F47" w:rsidRPr="007C7E06" w:rsidRDefault="00BD2F47" w:rsidP="00BD2F47">
      <w:pPr>
        <w:jc w:val="center"/>
        <w:rPr>
          <w:rFonts w:asciiTheme="minorHAnsi" w:hAnsiTheme="minorHAnsi" w:cs="Arial"/>
        </w:rPr>
      </w:pPr>
      <w:r w:rsidRPr="007C7E06">
        <w:rPr>
          <w:rFonts w:asciiTheme="minorHAnsi" w:hAnsiTheme="minorHAnsi" w:cs="Arial"/>
          <w:lang w:val="en-GB"/>
        </w:rPr>
        <w:t>____________________________</w:t>
      </w:r>
    </w:p>
    <w:sectPr w:rsidR="00BD2F47" w:rsidRPr="007C7E06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3"/>
    <w:rsid w:val="00041283"/>
    <w:rsid w:val="000E7596"/>
    <w:rsid w:val="0026565B"/>
    <w:rsid w:val="003812EA"/>
    <w:rsid w:val="003B7329"/>
    <w:rsid w:val="00566262"/>
    <w:rsid w:val="006E0C4A"/>
    <w:rsid w:val="006E24DB"/>
    <w:rsid w:val="00762A9C"/>
    <w:rsid w:val="007C7E06"/>
    <w:rsid w:val="00A40F2B"/>
    <w:rsid w:val="00BA690C"/>
    <w:rsid w:val="00BD2F47"/>
    <w:rsid w:val="00D1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A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506A1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A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506A1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</dc:creator>
  <cp:lastModifiedBy>Mira</cp:lastModifiedBy>
  <cp:revision>2</cp:revision>
  <cp:lastPrinted>2016-09-12T13:23:00Z</cp:lastPrinted>
  <dcterms:created xsi:type="dcterms:W3CDTF">2017-05-29T07:52:00Z</dcterms:created>
  <dcterms:modified xsi:type="dcterms:W3CDTF">2017-05-29T07:52:00Z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